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857485">
        <w:rPr>
          <w:rFonts w:ascii="Arial" w:hAnsi="Arial" w:cs="Arial"/>
          <w:b/>
          <w:sz w:val="22"/>
          <w:szCs w:val="22"/>
        </w:rPr>
        <w:t>4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:rsidR="004229B0" w:rsidRPr="004229B0" w:rsidRDefault="00857485" w:rsidP="004229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Sanierung des landwirtschaftlichen Verbindungsweges zwischen Frickingen und Salem-Stefansfeld </w:t>
      </w:r>
      <w:r w:rsidR="004229B0" w:rsidRPr="004229B0">
        <w:rPr>
          <w:rFonts w:ascii="Arial" w:hAnsi="Arial" w:cs="Arial"/>
          <w:b/>
          <w:sz w:val="22"/>
          <w:szCs w:val="22"/>
        </w:rPr>
        <w:t xml:space="preserve">  </w:t>
      </w:r>
    </w:p>
    <w:p w:rsidR="00835DD6" w:rsidRPr="004229B0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- </w:t>
      </w:r>
      <w:r w:rsidR="006825DC" w:rsidRPr="004229B0">
        <w:rPr>
          <w:rFonts w:ascii="Arial" w:hAnsi="Arial" w:cs="Arial"/>
          <w:sz w:val="22"/>
          <w:szCs w:val="22"/>
        </w:rPr>
        <w:t>V</w:t>
      </w:r>
      <w:r w:rsidR="008727DE" w:rsidRPr="004229B0">
        <w:rPr>
          <w:rFonts w:ascii="Arial" w:hAnsi="Arial" w:cs="Arial"/>
          <w:sz w:val="22"/>
          <w:szCs w:val="22"/>
        </w:rPr>
        <w:t xml:space="preserve">ergabe </w:t>
      </w:r>
      <w:r w:rsidR="00A8628D" w:rsidRPr="004229B0">
        <w:rPr>
          <w:rFonts w:ascii="Arial" w:hAnsi="Arial" w:cs="Arial"/>
          <w:sz w:val="22"/>
          <w:szCs w:val="22"/>
        </w:rPr>
        <w:t xml:space="preserve">der </w:t>
      </w:r>
      <w:r w:rsidR="00803358">
        <w:rPr>
          <w:rFonts w:ascii="Arial" w:hAnsi="Arial" w:cs="Arial"/>
          <w:sz w:val="22"/>
          <w:szCs w:val="22"/>
        </w:rPr>
        <w:t>Straßenbau</w:t>
      </w:r>
      <w:r w:rsidR="004229B0">
        <w:rPr>
          <w:rFonts w:ascii="Arial" w:hAnsi="Arial" w:cs="Arial"/>
          <w:sz w:val="22"/>
          <w:szCs w:val="22"/>
        </w:rPr>
        <w:t xml:space="preserve">arbeiten </w:t>
      </w:r>
      <w:r w:rsidR="00A8628D" w:rsidRPr="004229B0">
        <w:rPr>
          <w:rFonts w:ascii="Arial" w:hAnsi="Arial" w:cs="Arial"/>
          <w:sz w:val="22"/>
          <w:szCs w:val="22"/>
        </w:rPr>
        <w:t xml:space="preserve"> </w:t>
      </w:r>
    </w:p>
    <w:p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29B0" w:rsidRPr="004229B0" w:rsidRDefault="004229B0" w:rsidP="004229B0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(Vorgang: GR 18.12.2018, TOP 3 öffentlich; GR 29.01.2019, TOP 3 öffentlich)   </w:t>
      </w: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Der landwirtschaftliche Verbindungsweg zwischen Frickingen und Salem-Stefansfeld </w:t>
      </w:r>
      <w:r>
        <w:rPr>
          <w:rFonts w:ascii="Arial" w:hAnsi="Arial"/>
          <w:sz w:val="22"/>
        </w:rPr>
        <w:t xml:space="preserve">ist für die Landwirtschaft zur Bewirtschaftung der dortigen Flächen von zentraler Bedeutung. Zudem verbindet er die beiden Nachbargemeinden Frickingen und Salem miteinander. Der Weg ist nur für die Land- und Forstwirtschaft freigegeben und wird darüber hinaus sehr stark von Wanderern, Radfahrern und Inlinefahrern genutzt. </w:t>
      </w: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Weg befindet sich am südlichen Ortsrand von Frickingen im Bereich der Kläranlage und führt auf einer Länge von ca. </w:t>
      </w:r>
      <w:r w:rsidRPr="005208B2">
        <w:rPr>
          <w:rFonts w:ascii="Arial" w:hAnsi="Arial"/>
          <w:sz w:val="22"/>
        </w:rPr>
        <w:t xml:space="preserve">3,5 km </w:t>
      </w:r>
      <w:r>
        <w:rPr>
          <w:rFonts w:ascii="Arial" w:hAnsi="Arial"/>
          <w:sz w:val="22"/>
        </w:rPr>
        <w:t>über die Gemarkungsgrenze hinweg zum Ortsteil Stefansfeld der Gemeinde Salem.</w:t>
      </w:r>
      <w:bookmarkStart w:id="0" w:name="_GoBack"/>
      <w:bookmarkEnd w:id="0"/>
      <w:r>
        <w:rPr>
          <w:rFonts w:ascii="Arial" w:hAnsi="Arial"/>
          <w:sz w:val="22"/>
        </w:rPr>
        <w:t xml:space="preserve"> </w:t>
      </w: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interkommunale Weg weist mehrere schwere Schäden wie Setzung und Risse auf und soll daher in Teilbereichen modernisiert werden. </w:t>
      </w: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Gemeinden Frickingen und Salem planen in enger Abstimmung diese Baumaßnahme und haben gemeinsam das Ingenieurbüro Reckmann </w:t>
      </w:r>
      <w:r w:rsidR="00310F8B">
        <w:rPr>
          <w:rFonts w:ascii="Arial" w:hAnsi="Arial"/>
          <w:sz w:val="22"/>
        </w:rPr>
        <w:t xml:space="preserve">aus Owingen </w:t>
      </w:r>
      <w:r>
        <w:rPr>
          <w:rFonts w:ascii="Arial" w:hAnsi="Arial"/>
          <w:sz w:val="22"/>
        </w:rPr>
        <w:t xml:space="preserve">mit der Planung beauftragt. </w:t>
      </w:r>
    </w:p>
    <w:p w:rsidR="00E301B8" w:rsidRDefault="00E301B8" w:rsidP="00E301B8">
      <w:pPr>
        <w:tabs>
          <w:tab w:val="left" w:pos="8280"/>
        </w:tabs>
        <w:jc w:val="both"/>
        <w:rPr>
          <w:rFonts w:ascii="Arial" w:hAnsi="Arial"/>
          <w:sz w:val="22"/>
        </w:rPr>
      </w:pPr>
    </w:p>
    <w:p w:rsidR="008727DE" w:rsidRPr="004229B0" w:rsidRDefault="00E87FFD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A91D04">
        <w:rPr>
          <w:rFonts w:ascii="Arial" w:eastAsia="Calibri" w:hAnsi="Arial" w:cs="Arial"/>
          <w:sz w:val="22"/>
          <w:szCs w:val="22"/>
          <w:lang w:eastAsia="en-US"/>
        </w:rPr>
        <w:t xml:space="preserve"> Maßnahme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wurde </w:t>
      </w:r>
      <w:r w:rsidR="00A91D04">
        <w:rPr>
          <w:rFonts w:ascii="Arial" w:eastAsia="Calibri" w:hAnsi="Arial" w:cs="Arial"/>
          <w:sz w:val="22"/>
          <w:szCs w:val="22"/>
          <w:lang w:eastAsia="en-US"/>
        </w:rPr>
        <w:t>gemeinsam mit de</w:t>
      </w:r>
      <w:r w:rsidR="00857485">
        <w:rPr>
          <w:rFonts w:ascii="Arial" w:eastAsia="Calibri" w:hAnsi="Arial" w:cs="Arial"/>
          <w:sz w:val="22"/>
          <w:szCs w:val="22"/>
          <w:lang w:eastAsia="en-US"/>
        </w:rPr>
        <w:t xml:space="preserve">r Gemeinde Salem im Staatsanzeiger Baden-Württemberg am 06.09.2019 </w:t>
      </w:r>
      <w:r w:rsidR="00B31269" w:rsidRPr="004229B0">
        <w:rPr>
          <w:rFonts w:ascii="Arial" w:eastAsia="Calibri" w:hAnsi="Arial" w:cs="Arial"/>
          <w:sz w:val="22"/>
          <w:szCs w:val="22"/>
          <w:lang w:eastAsia="en-US"/>
        </w:rPr>
        <w:t>aus</w:t>
      </w:r>
      <w:r w:rsidR="005205F6">
        <w:rPr>
          <w:rFonts w:ascii="Arial" w:eastAsia="Calibri" w:hAnsi="Arial" w:cs="Arial"/>
          <w:sz w:val="22"/>
          <w:szCs w:val="22"/>
          <w:lang w:eastAsia="en-US"/>
        </w:rPr>
        <w:t xml:space="preserve">geschrieben. </w:t>
      </w:r>
      <w:r w:rsidR="007728CC" w:rsidRPr="004229B0">
        <w:rPr>
          <w:rFonts w:ascii="Arial" w:hAnsi="Arial" w:cs="Arial"/>
          <w:sz w:val="22"/>
          <w:szCs w:val="22"/>
        </w:rPr>
        <w:t xml:space="preserve">An insgesamt </w:t>
      </w:r>
      <w:r w:rsidR="00857485">
        <w:rPr>
          <w:rFonts w:ascii="Arial" w:hAnsi="Arial" w:cs="Arial"/>
          <w:sz w:val="22"/>
          <w:szCs w:val="22"/>
        </w:rPr>
        <w:t xml:space="preserve">vier </w:t>
      </w:r>
      <w:r w:rsidR="008727DE" w:rsidRPr="004229B0">
        <w:rPr>
          <w:rFonts w:ascii="Arial" w:hAnsi="Arial" w:cs="Arial"/>
          <w:sz w:val="22"/>
          <w:szCs w:val="22"/>
        </w:rPr>
        <w:t xml:space="preserve">Fachfirmen wurden die Ausschreibungsunterlagen ausgegeben. Die Submission fand am </w:t>
      </w:r>
      <w:r w:rsidR="00857485">
        <w:rPr>
          <w:rFonts w:ascii="Arial" w:hAnsi="Arial" w:cs="Arial"/>
          <w:sz w:val="22"/>
          <w:szCs w:val="22"/>
        </w:rPr>
        <w:t>01</w:t>
      </w:r>
      <w:r w:rsidR="00565F72" w:rsidRPr="004229B0">
        <w:rPr>
          <w:rFonts w:ascii="Arial" w:hAnsi="Arial" w:cs="Arial"/>
          <w:sz w:val="22"/>
          <w:szCs w:val="22"/>
        </w:rPr>
        <w:t>.</w:t>
      </w:r>
      <w:r w:rsidR="00857485">
        <w:rPr>
          <w:rFonts w:ascii="Arial" w:hAnsi="Arial" w:cs="Arial"/>
          <w:sz w:val="22"/>
          <w:szCs w:val="22"/>
        </w:rPr>
        <w:t>10</w:t>
      </w:r>
      <w:r w:rsidR="007728CC" w:rsidRPr="004229B0">
        <w:rPr>
          <w:rFonts w:ascii="Arial" w:hAnsi="Arial" w:cs="Arial"/>
          <w:sz w:val="22"/>
          <w:szCs w:val="22"/>
        </w:rPr>
        <w:t>.</w:t>
      </w:r>
      <w:r w:rsidR="008727DE" w:rsidRPr="004229B0">
        <w:rPr>
          <w:rFonts w:ascii="Arial" w:hAnsi="Arial" w:cs="Arial"/>
          <w:sz w:val="22"/>
          <w:szCs w:val="22"/>
        </w:rPr>
        <w:t>201</w:t>
      </w:r>
      <w:r w:rsidR="00CF0EB4">
        <w:rPr>
          <w:rFonts w:ascii="Arial" w:hAnsi="Arial" w:cs="Arial"/>
          <w:sz w:val="22"/>
          <w:szCs w:val="22"/>
        </w:rPr>
        <w:t>9</w:t>
      </w:r>
      <w:r w:rsidR="008727DE" w:rsidRPr="004229B0">
        <w:rPr>
          <w:rFonts w:ascii="Arial" w:hAnsi="Arial" w:cs="Arial"/>
          <w:sz w:val="22"/>
          <w:szCs w:val="22"/>
        </w:rPr>
        <w:t xml:space="preserve"> auf dem Rathaus Frickingen statt. Es wurden </w:t>
      </w:r>
      <w:r w:rsidR="00310F8B">
        <w:rPr>
          <w:rFonts w:ascii="Arial" w:hAnsi="Arial" w:cs="Arial"/>
          <w:sz w:val="22"/>
          <w:szCs w:val="22"/>
        </w:rPr>
        <w:t xml:space="preserve">von vier Fachfirmen </w:t>
      </w:r>
      <w:r w:rsidR="008727DE" w:rsidRPr="004229B0">
        <w:rPr>
          <w:rFonts w:ascii="Arial" w:hAnsi="Arial" w:cs="Arial"/>
          <w:sz w:val="22"/>
          <w:szCs w:val="22"/>
        </w:rPr>
        <w:t xml:space="preserve">Angebote abgegeben. </w:t>
      </w:r>
    </w:p>
    <w:p w:rsidR="00C52372" w:rsidRPr="004229B0" w:rsidRDefault="00C52372" w:rsidP="00632A5A">
      <w:pPr>
        <w:jc w:val="both"/>
        <w:rPr>
          <w:rFonts w:ascii="Arial" w:hAnsi="Arial" w:cs="Arial"/>
          <w:sz w:val="22"/>
          <w:szCs w:val="22"/>
        </w:rPr>
      </w:pPr>
    </w:p>
    <w:p w:rsidR="00C27102" w:rsidRDefault="007E58E4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Das Ingenieurbüro </w:t>
      </w:r>
      <w:r w:rsidR="00565F72" w:rsidRPr="004229B0">
        <w:rPr>
          <w:rFonts w:ascii="Arial" w:hAnsi="Arial" w:cs="Arial"/>
          <w:sz w:val="22"/>
          <w:szCs w:val="22"/>
        </w:rPr>
        <w:t>Reckmann h</w:t>
      </w:r>
      <w:r w:rsidR="007728CC" w:rsidRPr="004229B0">
        <w:rPr>
          <w:rFonts w:ascii="Arial" w:hAnsi="Arial" w:cs="Arial"/>
          <w:sz w:val="22"/>
          <w:szCs w:val="22"/>
        </w:rPr>
        <w:t>at</w:t>
      </w:r>
      <w:r w:rsidR="007728CC">
        <w:rPr>
          <w:rFonts w:ascii="Arial" w:hAnsi="Arial" w:cs="Arial"/>
          <w:sz w:val="22"/>
          <w:szCs w:val="22"/>
        </w:rPr>
        <w:t xml:space="preserve"> 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7728CC">
        <w:rPr>
          <w:rFonts w:ascii="Arial" w:hAnsi="Arial" w:cs="Arial"/>
          <w:sz w:val="22"/>
          <w:szCs w:val="22"/>
        </w:rPr>
        <w:t>geprüft.</w:t>
      </w:r>
      <w:r w:rsidR="00C27102">
        <w:rPr>
          <w:rFonts w:ascii="Arial" w:hAnsi="Arial" w:cs="Arial"/>
          <w:sz w:val="22"/>
          <w:szCs w:val="22"/>
        </w:rPr>
        <w:t xml:space="preserve"> Es ergibt sich folgender Angebotsspiegel</w:t>
      </w:r>
      <w:r w:rsidR="00A91D04">
        <w:rPr>
          <w:rFonts w:ascii="Arial" w:hAnsi="Arial" w:cs="Arial"/>
          <w:sz w:val="22"/>
          <w:szCs w:val="22"/>
        </w:rPr>
        <w:t xml:space="preserve"> </w:t>
      </w:r>
      <w:r w:rsidR="00857485">
        <w:rPr>
          <w:rFonts w:ascii="Arial" w:hAnsi="Arial" w:cs="Arial"/>
          <w:sz w:val="22"/>
          <w:szCs w:val="22"/>
        </w:rPr>
        <w:t xml:space="preserve">(brutto) für die Gemeinden Salem und Frickingen </w:t>
      </w:r>
      <w:r w:rsidR="00E87FFD">
        <w:rPr>
          <w:rFonts w:ascii="Arial" w:hAnsi="Arial" w:cs="Arial"/>
          <w:sz w:val="22"/>
          <w:szCs w:val="22"/>
        </w:rPr>
        <w:t>(</w:t>
      </w:r>
      <w:r w:rsidR="00A91D04">
        <w:rPr>
          <w:rFonts w:ascii="Arial" w:hAnsi="Arial" w:cs="Arial"/>
          <w:sz w:val="22"/>
          <w:szCs w:val="22"/>
        </w:rPr>
        <w:t>Wertungssumme</w:t>
      </w:r>
      <w:r w:rsidR="00C27102">
        <w:rPr>
          <w:rFonts w:ascii="Arial" w:hAnsi="Arial" w:cs="Arial"/>
          <w:sz w:val="22"/>
          <w:szCs w:val="22"/>
        </w:rPr>
        <w:t xml:space="preserve">): </w:t>
      </w:r>
    </w:p>
    <w:p w:rsidR="00C27102" w:rsidRDefault="00C27102" w:rsidP="00632A5A">
      <w:pPr>
        <w:jc w:val="both"/>
        <w:rPr>
          <w:rFonts w:ascii="Arial" w:hAnsi="Arial" w:cs="Arial"/>
          <w:sz w:val="22"/>
          <w:szCs w:val="22"/>
        </w:rPr>
      </w:pPr>
    </w:p>
    <w:p w:rsidR="007728CC" w:rsidRDefault="00C2710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A91D04">
        <w:rPr>
          <w:rFonts w:ascii="Arial" w:hAnsi="Arial" w:cs="Arial"/>
          <w:sz w:val="22"/>
          <w:szCs w:val="22"/>
        </w:rPr>
        <w:t>Beller</w:t>
      </w:r>
      <w:r>
        <w:rPr>
          <w:rFonts w:ascii="Arial" w:hAnsi="Arial" w:cs="Arial"/>
          <w:sz w:val="22"/>
          <w:szCs w:val="22"/>
        </w:rPr>
        <w:t xml:space="preserve">, </w:t>
      </w:r>
      <w:r w:rsidR="00A91D04">
        <w:rPr>
          <w:rFonts w:ascii="Arial" w:hAnsi="Arial" w:cs="Arial"/>
          <w:sz w:val="22"/>
          <w:szCs w:val="22"/>
        </w:rPr>
        <w:t>Herbertingen</w:t>
      </w:r>
      <w:r>
        <w:rPr>
          <w:rFonts w:ascii="Arial" w:hAnsi="Arial" w:cs="Arial"/>
          <w:sz w:val="22"/>
          <w:szCs w:val="22"/>
        </w:rPr>
        <w:t>:</w:t>
      </w:r>
      <w:r w:rsidR="00A91D04">
        <w:rPr>
          <w:rFonts w:ascii="Arial" w:hAnsi="Arial" w:cs="Arial"/>
          <w:sz w:val="22"/>
          <w:szCs w:val="22"/>
        </w:rPr>
        <w:tab/>
      </w:r>
      <w:r w:rsidR="00070253">
        <w:rPr>
          <w:rFonts w:ascii="Arial" w:hAnsi="Arial" w:cs="Arial"/>
          <w:sz w:val="22"/>
          <w:szCs w:val="22"/>
        </w:rPr>
        <w:tab/>
      </w:r>
      <w:r w:rsidR="00CF0EB4">
        <w:rPr>
          <w:rFonts w:ascii="Arial" w:hAnsi="Arial" w:cs="Arial"/>
          <w:sz w:val="22"/>
          <w:szCs w:val="22"/>
        </w:rPr>
        <w:t xml:space="preserve"> </w:t>
      </w:r>
      <w:r w:rsidR="00CF0EB4">
        <w:rPr>
          <w:rFonts w:ascii="Arial" w:hAnsi="Arial" w:cs="Arial"/>
          <w:sz w:val="22"/>
          <w:szCs w:val="22"/>
        </w:rPr>
        <w:tab/>
      </w:r>
      <w:r w:rsidR="00A91D04">
        <w:rPr>
          <w:rFonts w:ascii="Arial" w:hAnsi="Arial" w:cs="Arial"/>
          <w:sz w:val="22"/>
          <w:szCs w:val="22"/>
        </w:rPr>
        <w:t>2</w:t>
      </w:r>
      <w:r w:rsidR="00857485">
        <w:rPr>
          <w:rFonts w:ascii="Arial" w:hAnsi="Arial" w:cs="Arial"/>
          <w:sz w:val="22"/>
          <w:szCs w:val="22"/>
        </w:rPr>
        <w:t>30</w:t>
      </w:r>
      <w:r w:rsidR="00A91D04">
        <w:rPr>
          <w:rFonts w:ascii="Arial" w:hAnsi="Arial" w:cs="Arial"/>
          <w:sz w:val="22"/>
          <w:szCs w:val="22"/>
        </w:rPr>
        <w:t>.</w:t>
      </w:r>
      <w:r w:rsidR="00857485">
        <w:rPr>
          <w:rFonts w:ascii="Arial" w:hAnsi="Arial" w:cs="Arial"/>
          <w:sz w:val="22"/>
          <w:szCs w:val="22"/>
        </w:rPr>
        <w:t>736,54</w:t>
      </w:r>
      <w:r w:rsidR="00CF0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="007728CC">
        <w:rPr>
          <w:rFonts w:ascii="Arial" w:hAnsi="Arial" w:cs="Arial"/>
          <w:sz w:val="22"/>
          <w:szCs w:val="22"/>
        </w:rPr>
        <w:t xml:space="preserve"> </w:t>
      </w:r>
    </w:p>
    <w:p w:rsidR="007728CC" w:rsidRDefault="009D0569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7102">
        <w:rPr>
          <w:rFonts w:ascii="Arial" w:hAnsi="Arial" w:cs="Arial"/>
          <w:sz w:val="22"/>
          <w:szCs w:val="22"/>
        </w:rPr>
        <w:t>ieter</w:t>
      </w:r>
      <w:r>
        <w:rPr>
          <w:rFonts w:ascii="Arial" w:hAnsi="Arial" w:cs="Arial"/>
          <w:sz w:val="22"/>
          <w:szCs w:val="22"/>
        </w:rPr>
        <w:t>in</w:t>
      </w:r>
      <w:r w:rsidR="00C27102">
        <w:rPr>
          <w:rFonts w:ascii="Arial" w:hAnsi="Arial" w:cs="Arial"/>
          <w:sz w:val="22"/>
          <w:szCs w:val="22"/>
        </w:rPr>
        <w:t xml:space="preserve"> 2: </w:t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857485">
        <w:rPr>
          <w:rFonts w:ascii="Arial" w:hAnsi="Arial" w:cs="Arial"/>
          <w:sz w:val="22"/>
          <w:szCs w:val="22"/>
        </w:rPr>
        <w:t>242</w:t>
      </w:r>
      <w:r w:rsidR="00CF0EB4">
        <w:rPr>
          <w:rFonts w:ascii="Arial" w:hAnsi="Arial" w:cs="Arial"/>
          <w:sz w:val="22"/>
          <w:szCs w:val="22"/>
        </w:rPr>
        <w:t>.</w:t>
      </w:r>
      <w:r w:rsidR="00857485">
        <w:rPr>
          <w:rFonts w:ascii="Arial" w:hAnsi="Arial" w:cs="Arial"/>
          <w:sz w:val="22"/>
          <w:szCs w:val="22"/>
        </w:rPr>
        <w:t xml:space="preserve">609,81 </w:t>
      </w:r>
      <w:r w:rsidR="00C27102">
        <w:rPr>
          <w:rFonts w:ascii="Arial" w:hAnsi="Arial" w:cs="Arial"/>
          <w:sz w:val="22"/>
          <w:szCs w:val="22"/>
        </w:rPr>
        <w:t xml:space="preserve">€ </w:t>
      </w:r>
    </w:p>
    <w:p w:rsidR="00565F72" w:rsidRDefault="00857485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272.251,53 €</w:t>
      </w:r>
    </w:p>
    <w:p w:rsidR="00857485" w:rsidRDefault="00857485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274.008,64 €</w:t>
      </w:r>
    </w:p>
    <w:p w:rsidR="00857485" w:rsidRDefault="00857485" w:rsidP="00632A5A">
      <w:pPr>
        <w:jc w:val="both"/>
        <w:rPr>
          <w:rFonts w:ascii="Arial" w:hAnsi="Arial" w:cs="Arial"/>
          <w:sz w:val="22"/>
          <w:szCs w:val="22"/>
        </w:rPr>
      </w:pPr>
    </w:p>
    <w:p w:rsidR="00A91D04" w:rsidRDefault="00A91D04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Anteil der Gemeinde Frickingen liegt bei </w:t>
      </w:r>
      <w:r w:rsidR="00857485">
        <w:rPr>
          <w:rFonts w:ascii="Arial" w:hAnsi="Arial" w:cs="Arial"/>
          <w:sz w:val="22"/>
          <w:szCs w:val="22"/>
        </w:rPr>
        <w:t>79.327,18</w:t>
      </w:r>
      <w:r>
        <w:rPr>
          <w:rFonts w:ascii="Arial" w:hAnsi="Arial" w:cs="Arial"/>
          <w:sz w:val="22"/>
          <w:szCs w:val="22"/>
        </w:rPr>
        <w:t xml:space="preserve"> € brutto. </w:t>
      </w:r>
    </w:p>
    <w:p w:rsidR="00F24940" w:rsidRPr="00B233F9" w:rsidRDefault="002B1875" w:rsidP="00632A5A">
      <w:pPr>
        <w:jc w:val="both"/>
        <w:rPr>
          <w:rFonts w:ascii="Arial" w:hAnsi="Arial"/>
          <w:sz w:val="22"/>
          <w:szCs w:val="22"/>
        </w:rPr>
      </w:pPr>
      <w:r w:rsidRPr="00B233F9">
        <w:rPr>
          <w:rFonts w:ascii="Arial" w:hAnsi="Arial"/>
          <w:sz w:val="22"/>
          <w:szCs w:val="22"/>
        </w:rPr>
        <w:t xml:space="preserve">Herr </w:t>
      </w:r>
      <w:r w:rsidR="00565F72" w:rsidRPr="00B233F9">
        <w:rPr>
          <w:rFonts w:ascii="Arial" w:hAnsi="Arial"/>
          <w:sz w:val="22"/>
          <w:szCs w:val="22"/>
        </w:rPr>
        <w:t>Nothnagel vom I</w:t>
      </w:r>
      <w:r w:rsidRPr="00B233F9">
        <w:rPr>
          <w:rFonts w:ascii="Arial" w:hAnsi="Arial"/>
          <w:sz w:val="22"/>
          <w:szCs w:val="22"/>
        </w:rPr>
        <w:t xml:space="preserve">ngenieurbüro </w:t>
      </w:r>
      <w:r w:rsidR="00565F72" w:rsidRPr="00B233F9">
        <w:rPr>
          <w:rFonts w:ascii="Arial" w:hAnsi="Arial"/>
          <w:sz w:val="22"/>
          <w:szCs w:val="22"/>
        </w:rPr>
        <w:t xml:space="preserve">Reckmann wird </w:t>
      </w:r>
      <w:r w:rsidR="00857485">
        <w:rPr>
          <w:rFonts w:ascii="Arial" w:hAnsi="Arial"/>
          <w:sz w:val="22"/>
          <w:szCs w:val="22"/>
        </w:rPr>
        <w:t xml:space="preserve">die Maßnahme und </w:t>
      </w:r>
      <w:r w:rsidR="00565F72" w:rsidRPr="00B233F9">
        <w:rPr>
          <w:rFonts w:ascii="Arial" w:hAnsi="Arial"/>
          <w:sz w:val="22"/>
          <w:szCs w:val="22"/>
        </w:rPr>
        <w:t>das</w:t>
      </w:r>
      <w:r w:rsidRPr="00B233F9">
        <w:rPr>
          <w:rFonts w:ascii="Arial" w:hAnsi="Arial"/>
          <w:sz w:val="22"/>
          <w:szCs w:val="22"/>
        </w:rPr>
        <w:t xml:space="preserve"> geprüfte Ausschreibungsergebnis in der Sitzung ausführlich vorstellen. </w:t>
      </w:r>
    </w:p>
    <w:p w:rsidR="00DA0862" w:rsidRDefault="00DA0862" w:rsidP="00632A5A">
      <w:pPr>
        <w:jc w:val="both"/>
        <w:rPr>
          <w:rFonts w:ascii="Arial" w:hAnsi="Arial" w:cs="Arial"/>
          <w:sz w:val="22"/>
          <w:szCs w:val="22"/>
        </w:rPr>
      </w:pPr>
    </w:p>
    <w:p w:rsidR="00AC6E62" w:rsidRDefault="00AC6E6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Maßnahme wurde eine Zuweisung auf dem Landesprogramm „Modernisierung ländlicher Wege“ in Höhe von 10.800 € beantragt. Der Eingang des Zuwendungsbescheides ist für die KW 42 zugesagt.   </w:t>
      </w:r>
    </w:p>
    <w:p w:rsidR="00AC6E62" w:rsidRPr="0053360E" w:rsidRDefault="00AC6E62" w:rsidP="00632A5A">
      <w:pPr>
        <w:jc w:val="both"/>
        <w:rPr>
          <w:rFonts w:ascii="Arial" w:hAnsi="Arial" w:cs="Arial"/>
          <w:sz w:val="22"/>
          <w:szCs w:val="22"/>
        </w:rPr>
      </w:pPr>
    </w:p>
    <w:p w:rsidR="005C4A0B" w:rsidRDefault="000A1A8F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Vermögenshaushalt 2019 sind </w:t>
      </w:r>
      <w:r w:rsidR="0053360E" w:rsidRPr="0053360E">
        <w:rPr>
          <w:rFonts w:ascii="Arial" w:hAnsi="Arial" w:cs="Arial"/>
          <w:sz w:val="22"/>
          <w:szCs w:val="22"/>
        </w:rPr>
        <w:t xml:space="preserve">für diese Straßensanierung Mittel </w:t>
      </w:r>
      <w:r w:rsidR="00AC6E62">
        <w:rPr>
          <w:rFonts w:ascii="Arial" w:hAnsi="Arial" w:cs="Arial"/>
          <w:sz w:val="22"/>
          <w:szCs w:val="22"/>
        </w:rPr>
        <w:t xml:space="preserve">in noch ausreichendem Umfang </w:t>
      </w:r>
      <w:r w:rsidR="0053360E" w:rsidRPr="0053360E">
        <w:rPr>
          <w:rFonts w:ascii="Arial" w:hAnsi="Arial" w:cs="Arial"/>
          <w:sz w:val="22"/>
          <w:szCs w:val="22"/>
        </w:rPr>
        <w:t>eingestellt.</w:t>
      </w:r>
      <w:r w:rsidR="00BA6A17">
        <w:rPr>
          <w:rFonts w:ascii="Arial" w:hAnsi="Arial" w:cs="Arial"/>
          <w:sz w:val="22"/>
          <w:szCs w:val="22"/>
        </w:rPr>
        <w:t xml:space="preserve"> </w:t>
      </w:r>
      <w:r w:rsidR="0053360E">
        <w:rPr>
          <w:rFonts w:ascii="Arial" w:hAnsi="Arial" w:cs="Arial"/>
          <w:sz w:val="22"/>
          <w:szCs w:val="22"/>
        </w:rPr>
        <w:t>D</w:t>
      </w:r>
      <w:r w:rsidR="005C4A0B">
        <w:rPr>
          <w:rFonts w:ascii="Arial" w:hAnsi="Arial" w:cs="Arial"/>
          <w:sz w:val="22"/>
          <w:szCs w:val="22"/>
        </w:rPr>
        <w:t xml:space="preserve">ie Arbeiten </w:t>
      </w:r>
      <w:r w:rsidR="00857485">
        <w:rPr>
          <w:rFonts w:ascii="Arial" w:hAnsi="Arial" w:cs="Arial"/>
          <w:sz w:val="22"/>
          <w:szCs w:val="22"/>
        </w:rPr>
        <w:t xml:space="preserve">sollen bis Ostern </w:t>
      </w:r>
      <w:r w:rsidR="005C4A0B">
        <w:rPr>
          <w:rFonts w:ascii="Arial" w:hAnsi="Arial" w:cs="Arial"/>
          <w:sz w:val="22"/>
          <w:szCs w:val="22"/>
        </w:rPr>
        <w:t>2020 durchgeführt</w:t>
      </w:r>
      <w:r w:rsidR="00857485">
        <w:rPr>
          <w:rFonts w:ascii="Arial" w:hAnsi="Arial" w:cs="Arial"/>
          <w:sz w:val="22"/>
          <w:szCs w:val="22"/>
        </w:rPr>
        <w:t xml:space="preserve"> werden</w:t>
      </w:r>
      <w:r w:rsidR="005C4A0B">
        <w:rPr>
          <w:rFonts w:ascii="Arial" w:hAnsi="Arial" w:cs="Arial"/>
          <w:sz w:val="22"/>
          <w:szCs w:val="22"/>
        </w:rPr>
        <w:t>.</w:t>
      </w:r>
    </w:p>
    <w:p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31269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803358">
        <w:rPr>
          <w:rFonts w:ascii="Arial" w:hAnsi="Arial"/>
          <w:sz w:val="22"/>
          <w:szCs w:val="22"/>
        </w:rPr>
        <w:t>Straßenbauarbeiten zur</w:t>
      </w:r>
      <w:r w:rsidR="00A91D04">
        <w:rPr>
          <w:rFonts w:ascii="Arial" w:hAnsi="Arial"/>
          <w:sz w:val="22"/>
          <w:szCs w:val="22"/>
        </w:rPr>
        <w:t xml:space="preserve"> </w:t>
      </w:r>
      <w:r w:rsidR="00857485">
        <w:rPr>
          <w:rFonts w:ascii="Arial" w:hAnsi="Arial"/>
          <w:sz w:val="22"/>
          <w:szCs w:val="22"/>
        </w:rPr>
        <w:t>Sanierung des landwirtschaftlichen Verbindungsweges zwischen Frickingen und Salem-Stefansfeld an d</w:t>
      </w:r>
      <w:r w:rsidR="005C4A0B">
        <w:rPr>
          <w:rFonts w:ascii="Arial" w:hAnsi="Arial"/>
          <w:sz w:val="22"/>
          <w:szCs w:val="22"/>
        </w:rPr>
        <w:t xml:space="preserve">ie </w:t>
      </w:r>
      <w:r w:rsidR="00C27102">
        <w:rPr>
          <w:rFonts w:ascii="Arial" w:hAnsi="Arial"/>
          <w:sz w:val="22"/>
          <w:szCs w:val="22"/>
        </w:rPr>
        <w:t xml:space="preserve">günstigste Bieterin, die Fa. </w:t>
      </w:r>
      <w:r w:rsidR="005C4A0B">
        <w:rPr>
          <w:rFonts w:ascii="Arial" w:hAnsi="Arial"/>
          <w:sz w:val="22"/>
          <w:szCs w:val="22"/>
        </w:rPr>
        <w:t xml:space="preserve">Beller </w:t>
      </w:r>
      <w:r w:rsidR="00803358">
        <w:rPr>
          <w:rFonts w:ascii="Arial" w:hAnsi="Arial"/>
          <w:sz w:val="22"/>
          <w:szCs w:val="22"/>
        </w:rPr>
        <w:t>aus He</w:t>
      </w:r>
      <w:r w:rsidR="005C4A0B">
        <w:rPr>
          <w:rFonts w:ascii="Arial" w:hAnsi="Arial"/>
          <w:sz w:val="22"/>
          <w:szCs w:val="22"/>
        </w:rPr>
        <w:t>rbertingen</w:t>
      </w:r>
      <w:r w:rsidR="009721A2">
        <w:rPr>
          <w:rFonts w:ascii="Arial" w:hAnsi="Arial"/>
          <w:sz w:val="22"/>
          <w:szCs w:val="22"/>
        </w:rPr>
        <w:t>,</w:t>
      </w:r>
      <w:r w:rsidR="005C4A0B">
        <w:rPr>
          <w:rFonts w:ascii="Arial" w:hAnsi="Arial"/>
          <w:sz w:val="22"/>
          <w:szCs w:val="22"/>
        </w:rPr>
        <w:t xml:space="preserve"> </w:t>
      </w:r>
      <w:r w:rsidR="00281869">
        <w:rPr>
          <w:rFonts w:ascii="Arial" w:hAnsi="Arial"/>
          <w:sz w:val="22"/>
          <w:szCs w:val="22"/>
        </w:rPr>
        <w:t xml:space="preserve">zum Angebotspreis von </w:t>
      </w:r>
      <w:r w:rsidR="00857485">
        <w:rPr>
          <w:rFonts w:ascii="Arial" w:hAnsi="Arial"/>
          <w:sz w:val="22"/>
          <w:szCs w:val="22"/>
        </w:rPr>
        <w:t>79</w:t>
      </w:r>
      <w:r w:rsidR="00281869">
        <w:rPr>
          <w:rFonts w:ascii="Arial" w:hAnsi="Arial"/>
          <w:sz w:val="22"/>
          <w:szCs w:val="22"/>
        </w:rPr>
        <w:t>.</w:t>
      </w:r>
      <w:r w:rsidR="00857485">
        <w:rPr>
          <w:rFonts w:ascii="Arial" w:hAnsi="Arial"/>
          <w:sz w:val="22"/>
          <w:szCs w:val="22"/>
        </w:rPr>
        <w:t>327,18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F24940">
        <w:rPr>
          <w:rFonts w:ascii="Arial" w:hAnsi="Arial"/>
          <w:sz w:val="22"/>
          <w:szCs w:val="22"/>
        </w:rPr>
        <w:t>vergeben</w:t>
      </w:r>
      <w:r w:rsidR="005C4A0B">
        <w:rPr>
          <w:rFonts w:ascii="Arial" w:hAnsi="Arial"/>
          <w:sz w:val="22"/>
          <w:szCs w:val="22"/>
        </w:rPr>
        <w:t xml:space="preserve">. </w:t>
      </w: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11130C"/>
    <w:rsid w:val="00123B81"/>
    <w:rsid w:val="001327D1"/>
    <w:rsid w:val="001C117E"/>
    <w:rsid w:val="001D015F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2C7E30"/>
    <w:rsid w:val="00310F8B"/>
    <w:rsid w:val="003175FE"/>
    <w:rsid w:val="00340294"/>
    <w:rsid w:val="003757EA"/>
    <w:rsid w:val="003A67A3"/>
    <w:rsid w:val="003B74E3"/>
    <w:rsid w:val="003F0844"/>
    <w:rsid w:val="004058FD"/>
    <w:rsid w:val="00410D58"/>
    <w:rsid w:val="004209C6"/>
    <w:rsid w:val="004229B0"/>
    <w:rsid w:val="004B3602"/>
    <w:rsid w:val="004F3CC2"/>
    <w:rsid w:val="0051125D"/>
    <w:rsid w:val="005113B8"/>
    <w:rsid w:val="005205F6"/>
    <w:rsid w:val="00522CFB"/>
    <w:rsid w:val="00526817"/>
    <w:rsid w:val="0053360E"/>
    <w:rsid w:val="00544A24"/>
    <w:rsid w:val="0055491E"/>
    <w:rsid w:val="00563908"/>
    <w:rsid w:val="00565F72"/>
    <w:rsid w:val="005A7A22"/>
    <w:rsid w:val="005A7F20"/>
    <w:rsid w:val="005B09E9"/>
    <w:rsid w:val="005B369A"/>
    <w:rsid w:val="005B672E"/>
    <w:rsid w:val="005C4A0B"/>
    <w:rsid w:val="005F6311"/>
    <w:rsid w:val="00621EAC"/>
    <w:rsid w:val="00632A5A"/>
    <w:rsid w:val="0064732C"/>
    <w:rsid w:val="00651772"/>
    <w:rsid w:val="006825DC"/>
    <w:rsid w:val="006B53DB"/>
    <w:rsid w:val="006D7504"/>
    <w:rsid w:val="00744760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57485"/>
    <w:rsid w:val="008727DE"/>
    <w:rsid w:val="0090741E"/>
    <w:rsid w:val="0094646A"/>
    <w:rsid w:val="009621E8"/>
    <w:rsid w:val="009721A2"/>
    <w:rsid w:val="009C46FB"/>
    <w:rsid w:val="009D0569"/>
    <w:rsid w:val="009E5C7A"/>
    <w:rsid w:val="009F58C1"/>
    <w:rsid w:val="00A42592"/>
    <w:rsid w:val="00A64C41"/>
    <w:rsid w:val="00A8628D"/>
    <w:rsid w:val="00A91D04"/>
    <w:rsid w:val="00AC6E62"/>
    <w:rsid w:val="00AD5E3B"/>
    <w:rsid w:val="00B035D2"/>
    <w:rsid w:val="00B233F9"/>
    <w:rsid w:val="00B31269"/>
    <w:rsid w:val="00B478C3"/>
    <w:rsid w:val="00B531A6"/>
    <w:rsid w:val="00BA6A17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C4BE3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301B8"/>
    <w:rsid w:val="00E36860"/>
    <w:rsid w:val="00E36F24"/>
    <w:rsid w:val="00E73F54"/>
    <w:rsid w:val="00E87FFD"/>
    <w:rsid w:val="00EA729D"/>
    <w:rsid w:val="00EC5EAC"/>
    <w:rsid w:val="00F24940"/>
    <w:rsid w:val="00F255C7"/>
    <w:rsid w:val="00F436D7"/>
    <w:rsid w:val="00F63540"/>
    <w:rsid w:val="00F64D55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0489-911E-4C8E-90B1-F5B08133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| Gemeinde Frickingen</cp:lastModifiedBy>
  <cp:revision>9</cp:revision>
  <cp:lastPrinted>2019-10-14T07:17:00Z</cp:lastPrinted>
  <dcterms:created xsi:type="dcterms:W3CDTF">2019-10-11T16:17:00Z</dcterms:created>
  <dcterms:modified xsi:type="dcterms:W3CDTF">2019-10-14T07:46:00Z</dcterms:modified>
</cp:coreProperties>
</file>