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40" w:rsidRDefault="00386540" w:rsidP="0038654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Sitzungsvorlage</w:t>
      </w:r>
    </w:p>
    <w:p w:rsidR="00386540" w:rsidRDefault="00386540" w:rsidP="0038654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Gemeinderatssitzung vom 30.07.2019</w:t>
      </w:r>
    </w:p>
    <w:p w:rsidR="00386540" w:rsidRDefault="00386540" w:rsidP="003865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86540" w:rsidRPr="009E2701" w:rsidRDefault="00386540" w:rsidP="0038654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Tagesordnungspunkt 3:</w:t>
      </w:r>
    </w:p>
    <w:p w:rsidR="00386540" w:rsidRDefault="00BB3142" w:rsidP="0038654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Bebauungsplan ‚Leustetten Süd-Ost‘</w:t>
      </w:r>
    </w:p>
    <w:p w:rsidR="00386540" w:rsidRDefault="00BB3142" w:rsidP="00386540">
      <w:pPr>
        <w:pStyle w:val="Listenabsatz"/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Änderung des Aufstellungsbeschlusses vom 23.10.201</w:t>
      </w:r>
      <w:r w:rsidR="00F12DD7">
        <w:rPr>
          <w:rFonts w:ascii="Arial" w:hAnsi="Arial" w:cs="Arial"/>
          <w:b/>
          <w:bCs/>
          <w:sz w:val="22"/>
          <w:szCs w:val="22"/>
        </w:rPr>
        <w:t>8</w:t>
      </w:r>
    </w:p>
    <w:p w:rsidR="00386540" w:rsidRDefault="00386540" w:rsidP="00386540">
      <w:pPr>
        <w:pStyle w:val="Listenabsatz"/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Billigung des Planentwurfs</w:t>
      </w:r>
    </w:p>
    <w:p w:rsidR="00386540" w:rsidRPr="00BB3142" w:rsidRDefault="00BB3142" w:rsidP="005C1D05">
      <w:pPr>
        <w:pStyle w:val="Listenabsatz"/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B3142">
        <w:rPr>
          <w:rFonts w:ascii="Arial" w:hAnsi="Arial" w:cs="Arial"/>
          <w:b/>
          <w:bCs/>
          <w:sz w:val="22"/>
          <w:szCs w:val="22"/>
        </w:rPr>
        <w:t xml:space="preserve">Frühzeitige Beteiligung der Mitbürger </w:t>
      </w:r>
    </w:p>
    <w:p w:rsidR="00BB3142" w:rsidRPr="00BB3142" w:rsidRDefault="00BB3142" w:rsidP="00BB3142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386540" w:rsidRDefault="00386540" w:rsidP="0038654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(Vorgang: GR 23.10.201</w:t>
      </w:r>
      <w:r w:rsidR="00F12DD7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, TOP 3 öffentlich)</w:t>
      </w:r>
    </w:p>
    <w:p w:rsidR="00386540" w:rsidRDefault="00386540" w:rsidP="00386540">
      <w:pPr>
        <w:jc w:val="both"/>
        <w:rPr>
          <w:rFonts w:ascii="Arial" w:hAnsi="Arial" w:cs="Arial"/>
          <w:bCs/>
          <w:sz w:val="22"/>
          <w:szCs w:val="22"/>
        </w:rPr>
      </w:pPr>
    </w:p>
    <w:p w:rsidR="00386540" w:rsidRDefault="00386540" w:rsidP="00386540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E2701">
        <w:rPr>
          <w:rFonts w:ascii="Arial" w:hAnsi="Arial" w:cs="Arial"/>
          <w:bCs/>
          <w:sz w:val="22"/>
          <w:szCs w:val="22"/>
          <w:u w:val="single"/>
        </w:rPr>
        <w:t xml:space="preserve">I. Sachvortrag </w:t>
      </w:r>
    </w:p>
    <w:p w:rsidR="00BB3142" w:rsidRDefault="00BB3142" w:rsidP="0038654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seiner Sitzung vom 23.10.2018 hat der Gemeinderat den Beschluss gefasst,</w:t>
      </w:r>
    </w:p>
    <w:p w:rsidR="00BB3142" w:rsidRDefault="00BB3142" w:rsidP="00BB3142">
      <w:pPr>
        <w:pStyle w:val="Listenabsatz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den Aufstellungsbeschluss für den Bebauungsplan Leustetten Süd-Ost zu fassen,</w:t>
      </w:r>
    </w:p>
    <w:p w:rsidR="00BB3142" w:rsidRDefault="00BB3142" w:rsidP="00BB3142">
      <w:pPr>
        <w:pStyle w:val="Listenabsatz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damals vorgestellten Vorplanung grundsätzlich zuzustimmen mit der vorgeschlagenen Änderung, aus den beiden Grundstücken Nr. 2 und 3 drei Baugrundstücke zu machen,</w:t>
      </w:r>
    </w:p>
    <w:p w:rsidR="00BB3142" w:rsidRDefault="00BB3142" w:rsidP="00BB3142">
      <w:pPr>
        <w:pStyle w:val="Listenabsatz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den Beschluss zu fassen, dass der Bebauungsplan nach § 13 b BauGB aufgestellt wird und </w:t>
      </w:r>
    </w:p>
    <w:p w:rsidR="00BB3142" w:rsidRDefault="00BB3142" w:rsidP="00BB3142">
      <w:pPr>
        <w:pStyle w:val="Listenabsatz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sich dafür auszusprechen, dass die frühzeitige Beteiligung der Mitbürgerinnen und Mitbürger im Rahmen einer vierwöchigen Planauslage auf dem Rathaus stattfinden soll.</w:t>
      </w:r>
    </w:p>
    <w:p w:rsidR="00BB3142" w:rsidRDefault="00BB3142" w:rsidP="00386540">
      <w:pPr>
        <w:jc w:val="both"/>
        <w:rPr>
          <w:rFonts w:ascii="Arial" w:hAnsi="Arial" w:cs="Arial"/>
          <w:bCs/>
          <w:sz w:val="22"/>
          <w:szCs w:val="22"/>
        </w:rPr>
      </w:pPr>
    </w:p>
    <w:p w:rsidR="00386540" w:rsidRDefault="00BB3142" w:rsidP="0038654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Aus Rechtssicherheitsgründen (durch die neue Erschließungsstraße werden einige bereits bestehende Wohnhäuser erschlossen) ist es erforderlich, den Planbereich des Bebauungsplanes zu erweitern. Zusätzlich zu den</w:t>
      </w:r>
      <w:r w:rsidR="00386540">
        <w:rPr>
          <w:rFonts w:ascii="Arial" w:hAnsi="Arial" w:cs="Arial"/>
          <w:bCs/>
          <w:sz w:val="22"/>
          <w:szCs w:val="22"/>
        </w:rPr>
        <w:t xml:space="preserve"> Grundstücke</w:t>
      </w:r>
      <w:r>
        <w:rPr>
          <w:rFonts w:ascii="Arial" w:hAnsi="Arial" w:cs="Arial"/>
          <w:bCs/>
          <w:sz w:val="22"/>
          <w:szCs w:val="22"/>
        </w:rPr>
        <w:t>n</w:t>
      </w:r>
      <w:r w:rsidR="003865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6540">
        <w:rPr>
          <w:rFonts w:ascii="Arial" w:hAnsi="Arial" w:cs="Arial"/>
          <w:bCs/>
          <w:sz w:val="22"/>
          <w:szCs w:val="22"/>
        </w:rPr>
        <w:t>Flst</w:t>
      </w:r>
      <w:proofErr w:type="spellEnd"/>
      <w:r w:rsidR="00386540">
        <w:rPr>
          <w:rFonts w:ascii="Arial" w:hAnsi="Arial" w:cs="Arial"/>
          <w:bCs/>
          <w:sz w:val="22"/>
          <w:szCs w:val="22"/>
        </w:rPr>
        <w:t>. Nrn. 89, 88/1, 88 und 87/2</w:t>
      </w:r>
      <w:r>
        <w:rPr>
          <w:rFonts w:ascii="Arial" w:hAnsi="Arial" w:cs="Arial"/>
          <w:bCs/>
          <w:sz w:val="22"/>
          <w:szCs w:val="22"/>
        </w:rPr>
        <w:t xml:space="preserve">, die im ursprünglichen Aufstellungsbeschluss enthalten waren, sollen zudem die Grundstücke </w:t>
      </w:r>
      <w:proofErr w:type="spellStart"/>
      <w:r>
        <w:rPr>
          <w:rFonts w:ascii="Arial" w:hAnsi="Arial" w:cs="Arial"/>
          <w:bCs/>
          <w:sz w:val="22"/>
          <w:szCs w:val="22"/>
        </w:rPr>
        <w:t>Flst</w:t>
      </w:r>
      <w:proofErr w:type="spellEnd"/>
      <w:r>
        <w:rPr>
          <w:rFonts w:ascii="Arial" w:hAnsi="Arial" w:cs="Arial"/>
          <w:bCs/>
          <w:sz w:val="22"/>
          <w:szCs w:val="22"/>
        </w:rPr>
        <w:t>. Nrn. 52/1, 52, 50/2, 50, 50/3, 89/1, 331/8 und 331/9</w:t>
      </w:r>
      <w:r w:rsidR="0038654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in den Planbereich des Bebauungsplanes aufgenommen werden. Im Plangebiet </w:t>
      </w:r>
      <w:r w:rsidR="00386540">
        <w:rPr>
          <w:rFonts w:ascii="Arial" w:hAnsi="Arial" w:cs="Arial"/>
          <w:bCs/>
          <w:sz w:val="22"/>
          <w:szCs w:val="22"/>
        </w:rPr>
        <w:t xml:space="preserve">soll ein allgemeines Wohngebiet </w:t>
      </w:r>
      <w:r>
        <w:rPr>
          <w:rFonts w:ascii="Arial" w:hAnsi="Arial" w:cs="Arial"/>
          <w:bCs/>
          <w:sz w:val="22"/>
          <w:szCs w:val="22"/>
        </w:rPr>
        <w:t>realisiert werden</w:t>
      </w:r>
      <w:r w:rsidR="00386540">
        <w:rPr>
          <w:rFonts w:ascii="Arial" w:hAnsi="Arial" w:cs="Arial"/>
          <w:bCs/>
          <w:sz w:val="22"/>
          <w:szCs w:val="22"/>
        </w:rPr>
        <w:t>, um den vorhandenen Wohnraumbedarf, insbesondere der einheimischen Bevölkerung, decken zu können.</w:t>
      </w:r>
    </w:p>
    <w:p w:rsidR="00386540" w:rsidRDefault="00386540" w:rsidP="00386540">
      <w:pPr>
        <w:jc w:val="both"/>
        <w:rPr>
          <w:rFonts w:ascii="Arial" w:hAnsi="Arial" w:cs="Arial"/>
          <w:bCs/>
          <w:sz w:val="22"/>
          <w:szCs w:val="22"/>
        </w:rPr>
      </w:pPr>
    </w:p>
    <w:p w:rsidR="00386540" w:rsidRDefault="00386540" w:rsidP="0038654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Beabsichtigt ist die Aufstellung des Bebauungsplanes im beschleunigten Verfahren nach § 13 b BauGB, was zudem den Vorteil hätte, dass kein naturschutzrechtlicher Ausgleich erforderlich ist.</w:t>
      </w:r>
    </w:p>
    <w:p w:rsidR="00BB3142" w:rsidRDefault="00BB3142" w:rsidP="00386540">
      <w:pPr>
        <w:jc w:val="both"/>
        <w:rPr>
          <w:rFonts w:ascii="Arial" w:hAnsi="Arial" w:cs="Arial"/>
          <w:bCs/>
          <w:sz w:val="22"/>
          <w:szCs w:val="22"/>
        </w:rPr>
      </w:pPr>
    </w:p>
    <w:p w:rsidR="00BB3142" w:rsidRDefault="00BB3142" w:rsidP="00BB314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Herr Hornstein wird die Grundzüge der Planung in der Sitzung ausführlich vorstellen. </w:t>
      </w:r>
    </w:p>
    <w:p w:rsidR="00386540" w:rsidRDefault="00386540" w:rsidP="00386540">
      <w:pPr>
        <w:jc w:val="both"/>
        <w:rPr>
          <w:rFonts w:ascii="Arial" w:hAnsi="Arial" w:cs="Arial"/>
          <w:bCs/>
          <w:sz w:val="22"/>
          <w:szCs w:val="22"/>
        </w:rPr>
      </w:pPr>
    </w:p>
    <w:p w:rsidR="00BB3142" w:rsidRDefault="00BB3142" w:rsidP="00386540">
      <w:pPr>
        <w:jc w:val="both"/>
        <w:rPr>
          <w:rFonts w:ascii="Arial" w:hAnsi="Arial" w:cs="Arial"/>
          <w:bCs/>
          <w:sz w:val="22"/>
          <w:szCs w:val="22"/>
        </w:rPr>
      </w:pPr>
    </w:p>
    <w:p w:rsidR="00386540" w:rsidRPr="00E23690" w:rsidRDefault="00386540" w:rsidP="00386540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23690">
        <w:rPr>
          <w:rFonts w:ascii="Arial" w:hAnsi="Arial" w:cs="Arial"/>
          <w:bCs/>
          <w:sz w:val="22"/>
          <w:szCs w:val="22"/>
          <w:u w:val="single"/>
        </w:rPr>
        <w:t>II. Beschlussvorschlag</w:t>
      </w:r>
    </w:p>
    <w:p w:rsidR="00386540" w:rsidRDefault="00386540" w:rsidP="0038654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Gemeinderat möge</w:t>
      </w:r>
    </w:p>
    <w:p w:rsidR="00386540" w:rsidRDefault="00386540" w:rsidP="00386540">
      <w:pPr>
        <w:jc w:val="both"/>
        <w:rPr>
          <w:rFonts w:ascii="Arial" w:hAnsi="Arial" w:cs="Arial"/>
          <w:bCs/>
          <w:sz w:val="22"/>
          <w:szCs w:val="22"/>
        </w:rPr>
      </w:pPr>
    </w:p>
    <w:p w:rsidR="00386540" w:rsidRDefault="00386540" w:rsidP="00BB3142">
      <w:pPr>
        <w:pStyle w:val="Listenabsatz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den Aufstellungsbeschluss für den Bebauungsplan Leustetten Süd-Ost </w:t>
      </w:r>
      <w:r w:rsidR="00BB3142">
        <w:rPr>
          <w:rFonts w:ascii="Arial" w:hAnsi="Arial" w:cs="Arial"/>
          <w:bCs/>
          <w:sz w:val="22"/>
          <w:szCs w:val="22"/>
        </w:rPr>
        <w:t xml:space="preserve">ändern und den ursprünglichen Planbereich des Bebauungsplanes um die Grundstücke </w:t>
      </w:r>
      <w:proofErr w:type="spellStart"/>
      <w:r w:rsidR="00BB3142">
        <w:rPr>
          <w:rFonts w:ascii="Arial" w:hAnsi="Arial" w:cs="Arial"/>
          <w:bCs/>
          <w:sz w:val="22"/>
          <w:szCs w:val="22"/>
        </w:rPr>
        <w:t>Flst</w:t>
      </w:r>
      <w:proofErr w:type="spellEnd"/>
      <w:r w:rsidR="00BB3142">
        <w:rPr>
          <w:rFonts w:ascii="Arial" w:hAnsi="Arial" w:cs="Arial"/>
          <w:bCs/>
          <w:sz w:val="22"/>
          <w:szCs w:val="22"/>
        </w:rPr>
        <w:t>. Nrn. 52/1, 52, 50/2, 50, 50/3, 89/1, 331/8 und 331/9 der Gemarkung Leustetten erweitern,</w:t>
      </w:r>
    </w:p>
    <w:p w:rsidR="00386540" w:rsidRDefault="00386540" w:rsidP="00386540">
      <w:pPr>
        <w:pStyle w:val="Listenabsatz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den </w:t>
      </w:r>
      <w:r w:rsidR="00BB3142">
        <w:rPr>
          <w:rFonts w:ascii="Arial" w:hAnsi="Arial" w:cs="Arial"/>
          <w:bCs/>
          <w:sz w:val="22"/>
          <w:szCs w:val="22"/>
        </w:rPr>
        <w:t>vorliegenden Bebauungsplanentwurf (ggf. mit Änderungen) billigen und</w:t>
      </w:r>
    </w:p>
    <w:p w:rsidR="00386540" w:rsidRDefault="00386540" w:rsidP="00386540">
      <w:pPr>
        <w:pStyle w:val="Listenabsatz"/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sich dafür aussprechen, dass die frühzeitige Beteiligung der Mitbürgerinnen und Mitbürger im Rahmen einer vierwöchigen Planauslage auf dem Rathaus stattfinden soll.</w:t>
      </w:r>
    </w:p>
    <w:p w:rsidR="00386540" w:rsidRDefault="00386540" w:rsidP="00386540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386540" w:rsidRDefault="00386540" w:rsidP="00386540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386540" w:rsidRPr="006755E3" w:rsidRDefault="00386540" w:rsidP="00386540">
      <w:pPr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755E3">
        <w:rPr>
          <w:rFonts w:ascii="Arial" w:hAnsi="Arial" w:cs="Arial"/>
          <w:bCs/>
          <w:sz w:val="22"/>
          <w:szCs w:val="22"/>
          <w:u w:val="single"/>
        </w:rPr>
        <w:t>III. Anlagen</w:t>
      </w:r>
    </w:p>
    <w:p w:rsidR="003F69FC" w:rsidRDefault="00386540" w:rsidP="00386540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BB3142">
        <w:rPr>
          <w:rFonts w:ascii="Arial" w:hAnsi="Arial" w:cs="Arial"/>
          <w:bCs/>
          <w:sz w:val="22"/>
          <w:szCs w:val="22"/>
        </w:rPr>
        <w:t>Bebauungsplanen</w:t>
      </w:r>
      <w:r w:rsidR="003F69FC">
        <w:rPr>
          <w:rFonts w:ascii="Arial" w:hAnsi="Arial" w:cs="Arial"/>
          <w:bCs/>
          <w:sz w:val="22"/>
          <w:szCs w:val="22"/>
        </w:rPr>
        <w:t>twurf, zeichnerischer Teil</w:t>
      </w:r>
      <w:r w:rsidR="00A95A23">
        <w:rPr>
          <w:rFonts w:ascii="Arial" w:hAnsi="Arial" w:cs="Arial"/>
          <w:bCs/>
          <w:sz w:val="22"/>
          <w:szCs w:val="22"/>
        </w:rPr>
        <w:t xml:space="preserve"> (wird per E-Mail zugesendet)</w:t>
      </w:r>
      <w:bookmarkStart w:id="0" w:name="_GoBack"/>
      <w:bookmarkEnd w:id="0"/>
    </w:p>
    <w:p w:rsidR="00386540" w:rsidRDefault="003F69FC" w:rsidP="00386540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Bebauungsplanentwurf, Textteil </w:t>
      </w:r>
      <w:r w:rsidR="00BB3142">
        <w:rPr>
          <w:rFonts w:ascii="Arial" w:hAnsi="Arial" w:cs="Arial"/>
          <w:bCs/>
          <w:sz w:val="22"/>
          <w:szCs w:val="22"/>
        </w:rPr>
        <w:t>(wir</w:t>
      </w:r>
      <w:r w:rsidR="00CF62B0">
        <w:rPr>
          <w:rFonts w:ascii="Arial" w:hAnsi="Arial" w:cs="Arial"/>
          <w:bCs/>
          <w:sz w:val="22"/>
          <w:szCs w:val="22"/>
        </w:rPr>
        <w:t>d</w:t>
      </w:r>
      <w:r w:rsidR="00BB3142">
        <w:rPr>
          <w:rFonts w:ascii="Arial" w:hAnsi="Arial" w:cs="Arial"/>
          <w:bCs/>
          <w:sz w:val="22"/>
          <w:szCs w:val="22"/>
        </w:rPr>
        <w:t xml:space="preserve"> per E-Mail zugesendet)</w:t>
      </w:r>
    </w:p>
    <w:p w:rsidR="00386540" w:rsidRDefault="00386540" w:rsidP="00386540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3865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17A1D"/>
    <w:multiLevelType w:val="hybridMultilevel"/>
    <w:tmpl w:val="92E4E156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1301"/>
    <w:multiLevelType w:val="hybridMultilevel"/>
    <w:tmpl w:val="9B602DCE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40"/>
    <w:rsid w:val="000A1FDB"/>
    <w:rsid w:val="00113151"/>
    <w:rsid w:val="001E4786"/>
    <w:rsid w:val="00320E35"/>
    <w:rsid w:val="00386540"/>
    <w:rsid w:val="003F69FC"/>
    <w:rsid w:val="00551829"/>
    <w:rsid w:val="007A0101"/>
    <w:rsid w:val="008F45FE"/>
    <w:rsid w:val="009E29DC"/>
    <w:rsid w:val="00A33D2E"/>
    <w:rsid w:val="00A95A23"/>
    <w:rsid w:val="00BB3142"/>
    <w:rsid w:val="00C15458"/>
    <w:rsid w:val="00CF62B0"/>
    <w:rsid w:val="00D85AAE"/>
    <w:rsid w:val="00F1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2D44"/>
  <w15:chartTrackingRefBased/>
  <w15:docId w15:val="{E0CD22A5-EF53-4231-9CE7-A955E0D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5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6540"/>
    <w:pPr>
      <w:ind w:left="708"/>
    </w:pPr>
    <w:rPr>
      <w:rFonts w:ascii="Courier" w:hAnsi="Courier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2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2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AC67-02C9-44A4-8C00-75647A50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8</cp:revision>
  <cp:lastPrinted>2019-07-18T13:02:00Z</cp:lastPrinted>
  <dcterms:created xsi:type="dcterms:W3CDTF">2019-07-18T12:39:00Z</dcterms:created>
  <dcterms:modified xsi:type="dcterms:W3CDTF">2019-07-22T06:42:00Z</dcterms:modified>
</cp:coreProperties>
</file>