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B9" w:rsidRDefault="00605FB9" w:rsidP="00605FB9">
      <w:pPr>
        <w:rPr>
          <w:b/>
        </w:rPr>
      </w:pPr>
      <w:r>
        <w:rPr>
          <w:b/>
        </w:rPr>
        <w:t xml:space="preserve">Tagesordnungspunkt </w:t>
      </w:r>
      <w:r w:rsidR="00A471B2">
        <w:rPr>
          <w:b/>
        </w:rPr>
        <w:t>5</w:t>
      </w:r>
      <w:r>
        <w:rPr>
          <w:b/>
        </w:rPr>
        <w:t>:</w:t>
      </w:r>
    </w:p>
    <w:p w:rsidR="009230C8" w:rsidRDefault="00CF412D" w:rsidP="00605FB9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>Neufassung d</w:t>
      </w:r>
      <w:r w:rsidR="00A471B2">
        <w:rPr>
          <w:rFonts w:cs="Arial"/>
          <w:b/>
          <w:szCs w:val="22"/>
        </w:rPr>
        <w:t xml:space="preserve">er </w:t>
      </w:r>
      <w:r w:rsidR="003C5EBB">
        <w:rPr>
          <w:rFonts w:cs="Arial"/>
          <w:b/>
          <w:szCs w:val="22"/>
        </w:rPr>
        <w:t>Satzung über die Entschädigung der ehrenamtlich tätigen Angehörigen der Gemeindefeuerwehr</w:t>
      </w:r>
      <w:r w:rsidR="00A471B2">
        <w:rPr>
          <w:rFonts w:cs="Arial"/>
          <w:b/>
          <w:szCs w:val="22"/>
        </w:rPr>
        <w:t xml:space="preserve"> – Feuerwehr-Entschädigungssatzung (FwES)  </w:t>
      </w:r>
      <w:r w:rsidR="003C5EBB">
        <w:rPr>
          <w:rFonts w:cs="Arial"/>
          <w:b/>
          <w:szCs w:val="22"/>
        </w:rPr>
        <w:t xml:space="preserve"> </w:t>
      </w:r>
    </w:p>
    <w:p w:rsidR="00605FB9" w:rsidRDefault="00605FB9" w:rsidP="00605FB9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605FB9" w:rsidRDefault="00605FB9" w:rsidP="00605FB9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605FB9" w:rsidRDefault="00A471B2" w:rsidP="00605FB9">
      <w:pPr>
        <w:rPr>
          <w:u w:val="single"/>
        </w:rPr>
      </w:pPr>
      <w:r>
        <w:rPr>
          <w:u w:val="single"/>
        </w:rPr>
        <w:t>I</w:t>
      </w:r>
      <w:r w:rsidR="00605FB9">
        <w:rPr>
          <w:u w:val="single"/>
        </w:rPr>
        <w:t>. Sachvortrag</w:t>
      </w:r>
    </w:p>
    <w:p w:rsidR="000121D2" w:rsidRDefault="000121D2" w:rsidP="00605FB9">
      <w:pPr>
        <w:jc w:val="both"/>
      </w:pPr>
      <w:r>
        <w:t>De</w:t>
      </w:r>
      <w:r w:rsidR="00A471B2">
        <w:t xml:space="preserve">r Gemeinderat hat </w:t>
      </w:r>
      <w:r w:rsidR="007036A5">
        <w:t>am</w:t>
      </w:r>
      <w:r w:rsidR="00A471B2">
        <w:t xml:space="preserve"> 15.07.2014</w:t>
      </w:r>
      <w:r>
        <w:t xml:space="preserve"> die Satzung über die Aufwandsentschädigung der ehrenamtlich tätigen Angehörigen der Gemeindefeuerwehr Frickingen </w:t>
      </w:r>
      <w:r w:rsidR="00A471B2">
        <w:t>neugefasst.</w:t>
      </w:r>
      <w:r w:rsidR="00376317">
        <w:t xml:space="preserve"> </w:t>
      </w:r>
    </w:p>
    <w:p w:rsidR="000121D2" w:rsidRDefault="000121D2" w:rsidP="00605FB9">
      <w:pPr>
        <w:jc w:val="both"/>
      </w:pPr>
    </w:p>
    <w:p w:rsidR="00871F1C" w:rsidRDefault="000121D2" w:rsidP="00605FB9">
      <w:pPr>
        <w:jc w:val="both"/>
      </w:pPr>
      <w:r>
        <w:t>Im Hinblick auf die Attraktivität und Leistungsfähigkeit der Gemeindefeuerwehr</w:t>
      </w:r>
      <w:r w:rsidR="003E663B">
        <w:t xml:space="preserve"> schlägt die Verwaltung in Abstimmung mit der Feuerwehr vor, die </w:t>
      </w:r>
      <w:r w:rsidR="001B6223">
        <w:t xml:space="preserve">Entschädigung für Einsätze und die </w:t>
      </w:r>
      <w:r w:rsidR="003E663B">
        <w:t>Aufwandsentschädigungen der Funktionsträg</w:t>
      </w:r>
      <w:bookmarkStart w:id="0" w:name="_GoBack"/>
      <w:bookmarkEnd w:id="0"/>
      <w:r w:rsidR="003E663B">
        <w:t xml:space="preserve">er neu festzulegen. Mit den neuen Entschädigungssätzen soll insbesondere die engagierte Arbeit der ehrenamtlich tätigen Feuerwehrangehörigen wertgeschätzt werden.  </w:t>
      </w:r>
      <w:r>
        <w:t xml:space="preserve"> </w:t>
      </w:r>
      <w:r w:rsidR="003C5EBB">
        <w:t xml:space="preserve"> </w:t>
      </w:r>
    </w:p>
    <w:p w:rsidR="003C5EBB" w:rsidRDefault="003C5EBB" w:rsidP="00605FB9">
      <w:pPr>
        <w:jc w:val="both"/>
      </w:pPr>
    </w:p>
    <w:p w:rsidR="007036A5" w:rsidRDefault="00376317" w:rsidP="00605FB9">
      <w:pPr>
        <w:jc w:val="both"/>
      </w:pPr>
      <w:r>
        <w:t xml:space="preserve">Ab dem 01.01.2020 soll </w:t>
      </w:r>
      <w:r w:rsidR="005E708C">
        <w:t xml:space="preserve">im gesamten Bodenseekreis </w:t>
      </w:r>
      <w:r>
        <w:t xml:space="preserve">die Entschädigung für Einsätze 15 € pro Stunde betragen. </w:t>
      </w:r>
      <w:r w:rsidR="00E7387F">
        <w:t xml:space="preserve">Entsprechend </w:t>
      </w:r>
      <w:r w:rsidR="007036A5">
        <w:t xml:space="preserve">wird </w:t>
      </w:r>
      <w:r w:rsidR="00E7387F">
        <w:t>der Stundensatz von d</w:t>
      </w:r>
      <w:r w:rsidR="007036A5">
        <w:t>erzeit 11 € auf 15 € angehoben</w:t>
      </w:r>
      <w:r w:rsidR="00E7387F">
        <w:t>.</w:t>
      </w:r>
      <w:r w:rsidR="00BD4DAB">
        <w:t xml:space="preserve"> Dies gilt auch für den Bereitschaftsdienst und den Feuersicherheitsdienst (Brandwache).</w:t>
      </w:r>
    </w:p>
    <w:p w:rsidR="00E7387F" w:rsidRDefault="00E7387F" w:rsidP="00605FB9">
      <w:pPr>
        <w:jc w:val="both"/>
      </w:pPr>
      <w:r>
        <w:t xml:space="preserve"> </w:t>
      </w:r>
    </w:p>
    <w:p w:rsidR="00E7387F" w:rsidRDefault="005E708C" w:rsidP="00605FB9">
      <w:pPr>
        <w:jc w:val="both"/>
      </w:pPr>
      <w:r>
        <w:t>In Abstimmung mit der Feuerwehr soll</w:t>
      </w:r>
      <w:r w:rsidR="00E7387F">
        <w:t xml:space="preserve"> zudem</w:t>
      </w:r>
      <w:r>
        <w:t xml:space="preserve"> die Entschädigung für Funktionsträger an die derzeitige </w:t>
      </w:r>
      <w:r w:rsidR="00E7387F">
        <w:t>Aufgabenerfüllung vor Ort a</w:t>
      </w:r>
      <w:r>
        <w:t>ngepa</w:t>
      </w:r>
      <w:r w:rsidR="008A3CDF">
        <w:t>s</w:t>
      </w:r>
      <w:r>
        <w:t>st</w:t>
      </w:r>
      <w:r w:rsidR="007036A5">
        <w:t xml:space="preserve"> werden</w:t>
      </w:r>
      <w:r>
        <w:t>.</w:t>
      </w:r>
      <w:r w:rsidR="00E7387F">
        <w:t xml:space="preserve"> Die Gesamtsumme der Entschädigung für Funktionsträger steigt </w:t>
      </w:r>
      <w:r w:rsidR="007036A5">
        <w:t>daher ge</w:t>
      </w:r>
      <w:r w:rsidR="00E7387F">
        <w:t>ringfügig von 4.500 €</w:t>
      </w:r>
      <w:r w:rsidR="007036A5">
        <w:t xml:space="preserve"> pro Jahr </w:t>
      </w:r>
      <w:r w:rsidR="00E7387F">
        <w:t xml:space="preserve">auf 5.000 € pro Jahr an. </w:t>
      </w:r>
    </w:p>
    <w:p w:rsidR="00836F68" w:rsidRDefault="00836F68" w:rsidP="00605FB9">
      <w:pPr>
        <w:jc w:val="both"/>
      </w:pPr>
    </w:p>
    <w:p w:rsidR="005E708C" w:rsidRDefault="00E7387F" w:rsidP="00605FB9">
      <w:pPr>
        <w:jc w:val="both"/>
      </w:pPr>
      <w:r>
        <w:t>Darüber hinaus sollen die Feuerwehrangehörige</w:t>
      </w:r>
      <w:r w:rsidR="007036A5">
        <w:t>n</w:t>
      </w:r>
      <w:r>
        <w:t xml:space="preserve"> </w:t>
      </w:r>
      <w:r w:rsidR="00BD4DAB">
        <w:t xml:space="preserve">künftig </w:t>
      </w:r>
      <w:r>
        <w:t xml:space="preserve">eine Entschädigung in Höhe von 5 € pro Stunde für die Teilnahme an Aus- und Fortbildungslehrgängen </w:t>
      </w:r>
      <w:r w:rsidR="007036A5">
        <w:t>mit bis zu zwei aufeinanderfolgenden Tagen erhalten.</w:t>
      </w:r>
      <w:r>
        <w:t xml:space="preserve">   </w:t>
      </w:r>
    </w:p>
    <w:p w:rsidR="00E7387F" w:rsidRDefault="00E7387F" w:rsidP="00605FB9">
      <w:pPr>
        <w:jc w:val="both"/>
      </w:pPr>
    </w:p>
    <w:p w:rsidR="003E663B" w:rsidRDefault="003E663B" w:rsidP="00605FB9">
      <w:pPr>
        <w:jc w:val="both"/>
      </w:pPr>
      <w:r>
        <w:t xml:space="preserve">Als Anlage beigefügt sind die </w:t>
      </w:r>
      <w:r w:rsidR="008D59FD">
        <w:t xml:space="preserve">neue </w:t>
      </w:r>
      <w:r>
        <w:t xml:space="preserve">Entschädigungssatzung sowie eine Übersicht über Höhe der bisherigen und neuen Entschädigungen. </w:t>
      </w:r>
    </w:p>
    <w:p w:rsidR="00E7387F" w:rsidRDefault="00E7387F" w:rsidP="00E7387F">
      <w:pPr>
        <w:jc w:val="both"/>
      </w:pPr>
    </w:p>
    <w:p w:rsidR="00E7387F" w:rsidRDefault="00E7387F" w:rsidP="00E7387F">
      <w:pPr>
        <w:jc w:val="both"/>
      </w:pPr>
      <w:r>
        <w:t xml:space="preserve">Die Satzung soll am 01.01.2020 in Kraft treten. </w:t>
      </w:r>
    </w:p>
    <w:p w:rsidR="00605FB9" w:rsidRDefault="00605FB9" w:rsidP="00605FB9">
      <w:pPr>
        <w:jc w:val="both"/>
      </w:pPr>
    </w:p>
    <w:p w:rsidR="00E7387F" w:rsidRDefault="00E7387F" w:rsidP="00605FB9">
      <w:pPr>
        <w:jc w:val="both"/>
      </w:pPr>
    </w:p>
    <w:p w:rsidR="00605FB9" w:rsidRPr="009611F6" w:rsidRDefault="00E7387F" w:rsidP="00605FB9">
      <w:pPr>
        <w:jc w:val="both"/>
        <w:rPr>
          <w:u w:val="single"/>
        </w:rPr>
      </w:pPr>
      <w:r>
        <w:rPr>
          <w:u w:val="single"/>
        </w:rPr>
        <w:t>II</w:t>
      </w:r>
      <w:r w:rsidR="00605FB9" w:rsidRPr="009611F6">
        <w:rPr>
          <w:u w:val="single"/>
        </w:rPr>
        <w:t>. Beschlussvorschlag</w:t>
      </w:r>
    </w:p>
    <w:p w:rsidR="00831BD7" w:rsidRDefault="00831BD7" w:rsidP="00831BD7">
      <w:pPr>
        <w:jc w:val="both"/>
      </w:pPr>
      <w:r>
        <w:t xml:space="preserve">Der Gemeinderat </w:t>
      </w:r>
      <w:r w:rsidR="00E7387F">
        <w:t>möge die</w:t>
      </w:r>
      <w:r w:rsidR="008D59FD">
        <w:t xml:space="preserve"> Neufassung der </w:t>
      </w:r>
      <w:r w:rsidR="003E663B">
        <w:t>Satzung über die Entschädigung der ehrenamtlich tätigen Angehörigen der Gemeindefeuerwehr – Feuerwehr-Entschädigungssatzung (</w:t>
      </w:r>
      <w:proofErr w:type="spellStart"/>
      <w:r w:rsidR="003E663B">
        <w:t>FwES</w:t>
      </w:r>
      <w:proofErr w:type="spellEnd"/>
      <w:r w:rsidR="003E663B">
        <w:t>)</w:t>
      </w:r>
      <w:r w:rsidR="00E7387F">
        <w:t xml:space="preserve"> beschließen</w:t>
      </w:r>
      <w:r w:rsidR="003E663B">
        <w:t xml:space="preserve">. </w:t>
      </w:r>
      <w:r w:rsidR="00A71713">
        <w:t xml:space="preserve"> </w:t>
      </w:r>
    </w:p>
    <w:sectPr w:rsidR="00831B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5EC4"/>
    <w:multiLevelType w:val="hybridMultilevel"/>
    <w:tmpl w:val="96B6653E"/>
    <w:lvl w:ilvl="0" w:tplc="0AF48F28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F71099B"/>
    <w:multiLevelType w:val="hybridMultilevel"/>
    <w:tmpl w:val="2D2E9238"/>
    <w:lvl w:ilvl="0" w:tplc="8522EC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75CC"/>
    <w:multiLevelType w:val="hybridMultilevel"/>
    <w:tmpl w:val="BFF6CEEA"/>
    <w:lvl w:ilvl="0" w:tplc="6D724F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B9"/>
    <w:rsid w:val="000121D2"/>
    <w:rsid w:val="0018482C"/>
    <w:rsid w:val="001B6223"/>
    <w:rsid w:val="00210010"/>
    <w:rsid w:val="00210C55"/>
    <w:rsid w:val="00234728"/>
    <w:rsid w:val="002644F5"/>
    <w:rsid w:val="00376317"/>
    <w:rsid w:val="003B026F"/>
    <w:rsid w:val="003C5EBB"/>
    <w:rsid w:val="003E663B"/>
    <w:rsid w:val="004B1D41"/>
    <w:rsid w:val="004B266F"/>
    <w:rsid w:val="004D6DCA"/>
    <w:rsid w:val="005C7F27"/>
    <w:rsid w:val="005E708C"/>
    <w:rsid w:val="00605FB9"/>
    <w:rsid w:val="006415A1"/>
    <w:rsid w:val="007036A5"/>
    <w:rsid w:val="007079C6"/>
    <w:rsid w:val="0072534D"/>
    <w:rsid w:val="007444B8"/>
    <w:rsid w:val="007457E3"/>
    <w:rsid w:val="00751AD1"/>
    <w:rsid w:val="008048E9"/>
    <w:rsid w:val="00815291"/>
    <w:rsid w:val="00831BD7"/>
    <w:rsid w:val="00836F68"/>
    <w:rsid w:val="00837375"/>
    <w:rsid w:val="00871F1C"/>
    <w:rsid w:val="008A3CDF"/>
    <w:rsid w:val="008C08DD"/>
    <w:rsid w:val="008D15BE"/>
    <w:rsid w:val="008D59FD"/>
    <w:rsid w:val="008F09EC"/>
    <w:rsid w:val="009230C8"/>
    <w:rsid w:val="009E40E4"/>
    <w:rsid w:val="00A471B2"/>
    <w:rsid w:val="00A54315"/>
    <w:rsid w:val="00A71713"/>
    <w:rsid w:val="00B020F9"/>
    <w:rsid w:val="00B52FDD"/>
    <w:rsid w:val="00BD4DAB"/>
    <w:rsid w:val="00C03095"/>
    <w:rsid w:val="00C07ABE"/>
    <w:rsid w:val="00C249B9"/>
    <w:rsid w:val="00C30E70"/>
    <w:rsid w:val="00C81A20"/>
    <w:rsid w:val="00CE394B"/>
    <w:rsid w:val="00CF412D"/>
    <w:rsid w:val="00CF4D3F"/>
    <w:rsid w:val="00D45A19"/>
    <w:rsid w:val="00D60F08"/>
    <w:rsid w:val="00D83E8C"/>
    <w:rsid w:val="00DB00B4"/>
    <w:rsid w:val="00E7387F"/>
    <w:rsid w:val="00E95204"/>
    <w:rsid w:val="00EB49DA"/>
    <w:rsid w:val="00F6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F364"/>
  <w15:docId w15:val="{AE01AA16-2168-44F2-9059-AA1CDFCC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5FB9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2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6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6A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Keller</dc:creator>
  <cp:lastModifiedBy>Florian Keller | Gemeinde Frickingen</cp:lastModifiedBy>
  <cp:revision>3</cp:revision>
  <cp:lastPrinted>2019-11-29T11:46:00Z</cp:lastPrinted>
  <dcterms:created xsi:type="dcterms:W3CDTF">2019-11-29T11:59:00Z</dcterms:created>
  <dcterms:modified xsi:type="dcterms:W3CDTF">2019-11-29T12:00:00Z</dcterms:modified>
</cp:coreProperties>
</file>