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B9" w:rsidRDefault="00422EC2">
      <w:pPr>
        <w:ind w:right="23"/>
        <w:jc w:val="center"/>
      </w:pPr>
      <w:r>
        <w:rPr>
          <w:noProof/>
        </w:rPr>
        <w:drawing>
          <wp:inline distT="0" distB="0" distL="0" distR="0">
            <wp:extent cx="3840480" cy="1389888"/>
            <wp:effectExtent l="0" t="0" r="762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us briefpapier_gemeinde_fricking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0480" cy="1389888"/>
                    </a:xfrm>
                    <a:prstGeom prst="rect">
                      <a:avLst/>
                    </a:prstGeom>
                  </pic:spPr>
                </pic:pic>
              </a:graphicData>
            </a:graphic>
          </wp:inline>
        </w:drawing>
      </w:r>
    </w:p>
    <w:p w:rsidR="00DF56B9" w:rsidRDefault="00DF56B9">
      <w:pPr>
        <w:ind w:right="-290"/>
        <w:jc w:val="center"/>
        <w:rPr>
          <w:rFonts w:ascii="Arial" w:hAnsi="Arial" w:cs="Arial"/>
          <w:b/>
          <w:bCs/>
          <w:color w:val="000000"/>
          <w:sz w:val="22"/>
          <w:szCs w:val="28"/>
        </w:rPr>
      </w:pPr>
    </w:p>
    <w:p w:rsidR="00DF56B9" w:rsidRPr="00F52D6D" w:rsidRDefault="003D6638">
      <w:pPr>
        <w:ind w:right="-290"/>
        <w:jc w:val="center"/>
        <w:rPr>
          <w:rFonts w:ascii="Arial" w:hAnsi="Arial" w:cs="Arial"/>
          <w:b/>
          <w:color w:val="000000"/>
          <w:sz w:val="28"/>
          <w:szCs w:val="28"/>
        </w:rPr>
      </w:pPr>
      <w:r w:rsidRPr="00F52D6D">
        <w:rPr>
          <w:rFonts w:ascii="Arial" w:hAnsi="Arial" w:cs="Arial"/>
          <w:b/>
          <w:color w:val="000000"/>
          <w:sz w:val="28"/>
          <w:szCs w:val="28"/>
        </w:rPr>
        <w:t>Kleinkindbetreuung</w:t>
      </w:r>
      <w:r w:rsidR="00A86A63">
        <w:rPr>
          <w:rFonts w:ascii="Arial" w:hAnsi="Arial" w:cs="Arial"/>
          <w:b/>
          <w:color w:val="000000"/>
          <w:sz w:val="28"/>
          <w:szCs w:val="28"/>
        </w:rPr>
        <w:t xml:space="preserve"> (U 3)</w:t>
      </w:r>
      <w:r w:rsidRPr="00F52D6D">
        <w:rPr>
          <w:rFonts w:ascii="Arial" w:hAnsi="Arial" w:cs="Arial"/>
          <w:b/>
          <w:color w:val="000000"/>
          <w:sz w:val="28"/>
          <w:szCs w:val="28"/>
        </w:rPr>
        <w:t xml:space="preserve">, </w:t>
      </w:r>
      <w:r w:rsidR="00F53AC0">
        <w:rPr>
          <w:rFonts w:ascii="Arial" w:hAnsi="Arial" w:cs="Arial"/>
          <w:b/>
          <w:color w:val="000000"/>
          <w:sz w:val="28"/>
          <w:szCs w:val="28"/>
        </w:rPr>
        <w:t>Kindergarten</w:t>
      </w:r>
    </w:p>
    <w:p w:rsidR="00DF56B9" w:rsidRPr="00F52D6D" w:rsidRDefault="003D6638">
      <w:pPr>
        <w:ind w:right="-290"/>
        <w:jc w:val="center"/>
        <w:rPr>
          <w:rFonts w:ascii="Arial" w:hAnsi="Arial" w:cs="Arial"/>
          <w:b/>
          <w:bCs/>
          <w:color w:val="000000"/>
          <w:sz w:val="28"/>
          <w:szCs w:val="28"/>
        </w:rPr>
      </w:pPr>
      <w:r w:rsidRPr="00F52D6D">
        <w:rPr>
          <w:rFonts w:ascii="Arial" w:hAnsi="Arial" w:cs="Arial"/>
          <w:b/>
          <w:bCs/>
          <w:color w:val="000000"/>
          <w:sz w:val="28"/>
          <w:szCs w:val="28"/>
        </w:rPr>
        <w:t xml:space="preserve">Bedarfsplanung </w:t>
      </w:r>
      <w:r w:rsidR="00DF56B9" w:rsidRPr="00F52D6D">
        <w:rPr>
          <w:rFonts w:ascii="Arial" w:hAnsi="Arial" w:cs="Arial"/>
          <w:b/>
          <w:bCs/>
          <w:color w:val="000000"/>
          <w:sz w:val="28"/>
          <w:szCs w:val="28"/>
        </w:rPr>
        <w:t>20</w:t>
      </w:r>
      <w:r w:rsidR="00A86A63">
        <w:rPr>
          <w:rFonts w:ascii="Arial" w:hAnsi="Arial" w:cs="Arial"/>
          <w:b/>
          <w:bCs/>
          <w:color w:val="000000"/>
          <w:sz w:val="28"/>
          <w:szCs w:val="28"/>
        </w:rPr>
        <w:t>20</w:t>
      </w:r>
      <w:r w:rsidR="001E441C" w:rsidRPr="00F52D6D">
        <w:rPr>
          <w:rFonts w:ascii="Arial" w:hAnsi="Arial" w:cs="Arial"/>
          <w:b/>
          <w:bCs/>
          <w:color w:val="000000"/>
          <w:sz w:val="28"/>
          <w:szCs w:val="28"/>
        </w:rPr>
        <w:t xml:space="preserve"> – 20</w:t>
      </w:r>
      <w:r w:rsidR="00FD1F0E">
        <w:rPr>
          <w:rFonts w:ascii="Arial" w:hAnsi="Arial" w:cs="Arial"/>
          <w:b/>
          <w:bCs/>
          <w:color w:val="000000"/>
          <w:sz w:val="28"/>
          <w:szCs w:val="28"/>
        </w:rPr>
        <w:t>2</w:t>
      </w:r>
      <w:r w:rsidR="00A86A63">
        <w:rPr>
          <w:rFonts w:ascii="Arial" w:hAnsi="Arial" w:cs="Arial"/>
          <w:b/>
          <w:bCs/>
          <w:color w:val="000000"/>
          <w:sz w:val="28"/>
          <w:szCs w:val="28"/>
        </w:rPr>
        <w:t>3</w:t>
      </w:r>
    </w:p>
    <w:p w:rsidR="00DF56B9" w:rsidRDefault="00DF56B9">
      <w:pPr>
        <w:ind w:right="-290"/>
        <w:jc w:val="center"/>
        <w:rPr>
          <w:rFonts w:ascii="Arial" w:hAnsi="Arial" w:cs="Arial"/>
          <w:b/>
          <w:bCs/>
          <w:color w:val="000000"/>
          <w:sz w:val="22"/>
          <w:szCs w:val="28"/>
        </w:rPr>
      </w:pPr>
    </w:p>
    <w:p w:rsidR="00DF56B9" w:rsidRDefault="00DF56B9">
      <w:pPr>
        <w:ind w:right="-290"/>
        <w:jc w:val="center"/>
        <w:rPr>
          <w:rFonts w:ascii="Arial" w:hAnsi="Arial" w:cs="Arial"/>
          <w:color w:val="000000"/>
          <w:sz w:val="22"/>
          <w:szCs w:val="28"/>
        </w:rPr>
      </w:pPr>
    </w:p>
    <w:p w:rsidR="00DF56B9" w:rsidRPr="003920E2" w:rsidRDefault="00DF56B9">
      <w:pPr>
        <w:numPr>
          <w:ilvl w:val="0"/>
          <w:numId w:val="1"/>
        </w:numPr>
        <w:ind w:left="360" w:right="-290" w:hanging="360"/>
        <w:jc w:val="both"/>
        <w:rPr>
          <w:rFonts w:ascii="Arial" w:hAnsi="Arial" w:cs="Arial"/>
          <w:color w:val="000000"/>
        </w:rPr>
      </w:pPr>
      <w:r w:rsidRPr="003920E2">
        <w:rPr>
          <w:rFonts w:ascii="Arial" w:hAnsi="Arial" w:cs="Arial"/>
          <w:b/>
          <w:bCs/>
          <w:color w:val="000000"/>
        </w:rPr>
        <w:t>1.</w:t>
      </w:r>
      <w:r w:rsidRPr="003920E2">
        <w:rPr>
          <w:rFonts w:ascii="Arial" w:hAnsi="Arial" w:cs="Arial"/>
          <w:b/>
          <w:bCs/>
          <w:color w:val="000000"/>
        </w:rPr>
        <w:tab/>
        <w:t xml:space="preserve">Vorbemerkungen – Anlass für die Aufstellung der Bedarfsplanung </w:t>
      </w:r>
    </w:p>
    <w:p w:rsidR="00DF56B9" w:rsidRDefault="003D6638" w:rsidP="00AE38F4">
      <w:pPr>
        <w:pStyle w:val="Blocktext"/>
        <w:ind w:right="-290"/>
        <w:jc w:val="both"/>
      </w:pPr>
      <w:r>
        <w:rPr>
          <w:rFonts w:cs="Arial"/>
          <w:color w:val="000000"/>
          <w:sz w:val="22"/>
        </w:rPr>
        <w:t>Das Kindergartengesetz für Baden-Württemberg (</w:t>
      </w:r>
      <w:proofErr w:type="spellStart"/>
      <w:r>
        <w:rPr>
          <w:rFonts w:cs="Arial"/>
          <w:color w:val="000000"/>
          <w:sz w:val="22"/>
        </w:rPr>
        <w:t>KGaG</w:t>
      </w:r>
      <w:proofErr w:type="spellEnd"/>
      <w:r>
        <w:rPr>
          <w:rFonts w:cs="Arial"/>
          <w:color w:val="000000"/>
          <w:sz w:val="22"/>
        </w:rPr>
        <w:t>)</w:t>
      </w:r>
      <w:r w:rsidR="00777DB7">
        <w:rPr>
          <w:rFonts w:cs="Arial"/>
          <w:color w:val="000000"/>
          <w:sz w:val="22"/>
        </w:rPr>
        <w:t>, das seit 01.01.2004 gültig ist,</w:t>
      </w:r>
      <w:r>
        <w:rPr>
          <w:rFonts w:cs="Arial"/>
          <w:color w:val="000000"/>
          <w:sz w:val="22"/>
        </w:rPr>
        <w:t xml:space="preserve"> verpflichtet die Kommunen als primär Verantwortliche für das Kindergartenwesen zur Aufstellung einer Bedarfsplanung auf Ge</w:t>
      </w:r>
      <w:r w:rsidR="00777DB7">
        <w:rPr>
          <w:rFonts w:cs="Arial"/>
          <w:color w:val="000000"/>
          <w:sz w:val="22"/>
        </w:rPr>
        <w:t xml:space="preserve">meindeebene. Hinzu kommt, dass </w:t>
      </w:r>
      <w:r w:rsidR="00E0640F">
        <w:rPr>
          <w:rFonts w:cs="Arial"/>
          <w:color w:val="000000"/>
          <w:sz w:val="22"/>
        </w:rPr>
        <w:t>seit</w:t>
      </w:r>
      <w:r w:rsidR="00777DB7" w:rsidRPr="00777DB7">
        <w:rPr>
          <w:rFonts w:cs="Arial"/>
          <w:color w:val="000000"/>
          <w:sz w:val="22"/>
        </w:rPr>
        <w:t xml:space="preserve"> 01.08.2013 für alle Kinder unter 3 Jahren ein Rechtsanspruch auf frühkindliche Förderung in einer Kindertageseinrichtung oder in Kindertagespflege</w:t>
      </w:r>
      <w:r w:rsidR="00777DB7">
        <w:rPr>
          <w:rFonts w:cs="Arial"/>
          <w:color w:val="000000"/>
          <w:sz w:val="22"/>
        </w:rPr>
        <w:t xml:space="preserve"> besteht, so dass auch die Kinder unter 3 Jahren in die Bedarfsplanung aufzunehmen sind.</w:t>
      </w:r>
    </w:p>
    <w:p w:rsidR="00777DB7" w:rsidRDefault="00777DB7">
      <w:pPr>
        <w:ind w:right="-290"/>
        <w:jc w:val="both"/>
        <w:rPr>
          <w:rFonts w:ascii="Arial" w:hAnsi="Arial" w:cs="Arial"/>
          <w:color w:val="000000"/>
          <w:sz w:val="22"/>
          <w:u w:val="single"/>
        </w:rPr>
      </w:pPr>
    </w:p>
    <w:p w:rsidR="00DF56B9" w:rsidRDefault="00DF56B9">
      <w:pPr>
        <w:ind w:right="-290"/>
        <w:jc w:val="both"/>
        <w:rPr>
          <w:rFonts w:ascii="Arial" w:hAnsi="Arial" w:cs="Arial"/>
          <w:b/>
          <w:bCs/>
          <w:color w:val="000000"/>
          <w:sz w:val="22"/>
        </w:rPr>
      </w:pPr>
      <w:r>
        <w:rPr>
          <w:rFonts w:ascii="Arial" w:hAnsi="Arial" w:cs="Arial"/>
          <w:color w:val="000000"/>
          <w:sz w:val="22"/>
          <w:u w:val="single"/>
        </w:rPr>
        <w:t xml:space="preserve">Abstimmung </w:t>
      </w:r>
      <w:r w:rsidR="00777DB7">
        <w:rPr>
          <w:rFonts w:ascii="Arial" w:hAnsi="Arial" w:cs="Arial"/>
          <w:color w:val="000000"/>
          <w:sz w:val="22"/>
          <w:u w:val="single"/>
        </w:rPr>
        <w:t xml:space="preserve">der </w:t>
      </w:r>
      <w:r>
        <w:rPr>
          <w:rFonts w:ascii="Arial" w:hAnsi="Arial" w:cs="Arial"/>
          <w:color w:val="000000"/>
          <w:sz w:val="22"/>
          <w:u w:val="single"/>
        </w:rPr>
        <w:t>Bedarfsplanung mit den freien Trägern</w:t>
      </w:r>
      <w:r>
        <w:rPr>
          <w:rFonts w:ascii="Arial" w:hAnsi="Arial" w:cs="Arial"/>
          <w:b/>
          <w:bCs/>
          <w:color w:val="000000"/>
          <w:sz w:val="22"/>
        </w:rPr>
        <w:t xml:space="preserve"> </w:t>
      </w:r>
    </w:p>
    <w:p w:rsidR="00DF56B9" w:rsidRDefault="00DF56B9">
      <w:pPr>
        <w:ind w:right="-290"/>
        <w:jc w:val="both"/>
        <w:rPr>
          <w:rFonts w:ascii="Arial" w:hAnsi="Arial" w:cs="Arial"/>
          <w:color w:val="000000"/>
          <w:sz w:val="22"/>
        </w:rPr>
      </w:pPr>
      <w:r>
        <w:rPr>
          <w:rFonts w:ascii="Arial" w:hAnsi="Arial" w:cs="Arial"/>
          <w:color w:val="000000"/>
          <w:sz w:val="22"/>
        </w:rPr>
        <w:t xml:space="preserve">Die bereits bisher vor Ort praktizierte Abstimmung der Gemeinde mit den freien und kirchlichen Trägern wurde als wesentlicher Inhalt auch in das neue </w:t>
      </w:r>
      <w:proofErr w:type="spellStart"/>
      <w:r>
        <w:rPr>
          <w:rFonts w:ascii="Arial" w:hAnsi="Arial" w:cs="Arial"/>
          <w:color w:val="000000"/>
          <w:sz w:val="22"/>
        </w:rPr>
        <w:t>KGaG</w:t>
      </w:r>
      <w:proofErr w:type="spellEnd"/>
      <w:r>
        <w:rPr>
          <w:rFonts w:ascii="Arial" w:hAnsi="Arial" w:cs="Arial"/>
          <w:color w:val="000000"/>
          <w:sz w:val="22"/>
        </w:rPr>
        <w:t xml:space="preserve"> übernommen. Eine weitere Beteiligung freier Träger an der Aufgabe Kinderbetreuung ist ausdrücklich gewünscht und gefordert. Die Bedarfsplanung ist in Abstimmung mit den freien Trägern aufzustellen und den Jugendhilfebehörden vorzulegen.</w:t>
      </w:r>
    </w:p>
    <w:p w:rsidR="00DF56B9" w:rsidRDefault="00DF56B9">
      <w:pPr>
        <w:pStyle w:val="Default"/>
        <w:jc w:val="both"/>
        <w:rPr>
          <w:sz w:val="22"/>
        </w:rPr>
      </w:pPr>
    </w:p>
    <w:p w:rsidR="00DF56B9" w:rsidRDefault="00DF56B9">
      <w:pPr>
        <w:pStyle w:val="Default"/>
        <w:jc w:val="both"/>
        <w:rPr>
          <w:sz w:val="22"/>
        </w:rPr>
      </w:pPr>
    </w:p>
    <w:p w:rsidR="00DF56B9" w:rsidRPr="003920E2" w:rsidRDefault="00DF56B9">
      <w:pPr>
        <w:numPr>
          <w:ilvl w:val="0"/>
          <w:numId w:val="3"/>
        </w:numPr>
        <w:ind w:left="360" w:right="-290" w:hanging="360"/>
        <w:rPr>
          <w:rFonts w:ascii="Arial" w:hAnsi="Arial" w:cs="Arial"/>
          <w:color w:val="000000"/>
        </w:rPr>
      </w:pPr>
      <w:r w:rsidRPr="003920E2">
        <w:rPr>
          <w:rFonts w:ascii="Arial" w:hAnsi="Arial" w:cs="Arial"/>
          <w:b/>
          <w:bCs/>
          <w:color w:val="000000"/>
        </w:rPr>
        <w:t xml:space="preserve">2. Aktueller Zustand – Ist-Aufnahme – Bedarfsermittlung </w:t>
      </w:r>
    </w:p>
    <w:p w:rsidR="00DF56B9" w:rsidRDefault="00DF56B9">
      <w:pPr>
        <w:ind w:right="-290"/>
        <w:rPr>
          <w:rFonts w:ascii="Arial" w:hAnsi="Arial" w:cs="Arial"/>
          <w:sz w:val="22"/>
        </w:rPr>
      </w:pPr>
    </w:p>
    <w:p w:rsidR="00DF56B9" w:rsidRPr="003920E2" w:rsidRDefault="00DF56B9">
      <w:pPr>
        <w:ind w:left="540" w:right="-290" w:hanging="540"/>
        <w:jc w:val="both"/>
        <w:rPr>
          <w:rFonts w:ascii="Arial" w:hAnsi="Arial" w:cs="Arial"/>
          <w:b/>
          <w:bCs/>
          <w:i/>
          <w:iCs/>
          <w:u w:val="single"/>
        </w:rPr>
      </w:pPr>
      <w:r w:rsidRPr="003920E2">
        <w:rPr>
          <w:rFonts w:ascii="Arial" w:hAnsi="Arial" w:cs="Arial"/>
        </w:rPr>
        <w:t xml:space="preserve">2.1. </w:t>
      </w:r>
      <w:r w:rsidRPr="003920E2">
        <w:rPr>
          <w:rFonts w:ascii="Arial" w:hAnsi="Arial" w:cs="Arial"/>
        </w:rPr>
        <w:tab/>
      </w:r>
      <w:r w:rsidRPr="003920E2">
        <w:rPr>
          <w:rFonts w:ascii="Arial" w:hAnsi="Arial" w:cs="Arial"/>
          <w:u w:val="single"/>
        </w:rPr>
        <w:t>Träger der Kindergärten</w:t>
      </w:r>
    </w:p>
    <w:p w:rsidR="00DF56B9" w:rsidRDefault="00DF56B9">
      <w:pPr>
        <w:ind w:left="540" w:right="-290"/>
        <w:jc w:val="both"/>
        <w:rPr>
          <w:rFonts w:ascii="Arial" w:hAnsi="Arial" w:cs="Arial"/>
          <w:color w:val="000000"/>
          <w:sz w:val="22"/>
        </w:rPr>
      </w:pPr>
      <w:r>
        <w:rPr>
          <w:rFonts w:ascii="Arial" w:hAnsi="Arial" w:cs="Arial"/>
          <w:sz w:val="22"/>
        </w:rPr>
        <w:t>Der Träger de</w:t>
      </w:r>
      <w:r w:rsidR="00777DB7">
        <w:rPr>
          <w:rFonts w:ascii="Arial" w:hAnsi="Arial" w:cs="Arial"/>
          <w:sz w:val="22"/>
        </w:rPr>
        <w:t>s</w:t>
      </w:r>
      <w:r>
        <w:rPr>
          <w:rFonts w:ascii="Arial" w:hAnsi="Arial" w:cs="Arial"/>
          <w:sz w:val="22"/>
        </w:rPr>
        <w:t xml:space="preserve"> Kath. Kinderg</w:t>
      </w:r>
      <w:r w:rsidR="00777DB7">
        <w:rPr>
          <w:rFonts w:ascii="Arial" w:hAnsi="Arial" w:cs="Arial"/>
          <w:sz w:val="22"/>
        </w:rPr>
        <w:t xml:space="preserve">artens St. </w:t>
      </w:r>
      <w:r w:rsidR="00964058">
        <w:rPr>
          <w:rFonts w:ascii="Arial" w:hAnsi="Arial" w:cs="Arial"/>
          <w:sz w:val="22"/>
        </w:rPr>
        <w:t>Elisabeth</w:t>
      </w:r>
      <w:r>
        <w:rPr>
          <w:rFonts w:ascii="Arial" w:hAnsi="Arial" w:cs="Arial"/>
          <w:sz w:val="22"/>
        </w:rPr>
        <w:t xml:space="preserve"> in Frickingen</w:t>
      </w:r>
      <w:r w:rsidR="00C75A80">
        <w:rPr>
          <w:rFonts w:ascii="Arial" w:hAnsi="Arial" w:cs="Arial"/>
          <w:sz w:val="22"/>
        </w:rPr>
        <w:t xml:space="preserve"> ist die </w:t>
      </w:r>
      <w:r w:rsidR="008B666F">
        <w:rPr>
          <w:rFonts w:ascii="Arial" w:hAnsi="Arial" w:cs="Arial"/>
          <w:sz w:val="22"/>
        </w:rPr>
        <w:t xml:space="preserve">Römisch-katholische </w:t>
      </w:r>
      <w:r w:rsidR="00032F76">
        <w:rPr>
          <w:rFonts w:ascii="Arial" w:hAnsi="Arial" w:cs="Arial"/>
          <w:sz w:val="22"/>
        </w:rPr>
        <w:t>Kirchengemeinde</w:t>
      </w:r>
      <w:r w:rsidR="008B666F">
        <w:rPr>
          <w:rFonts w:ascii="Arial" w:hAnsi="Arial" w:cs="Arial"/>
          <w:sz w:val="22"/>
        </w:rPr>
        <w:t xml:space="preserve"> Salem-Heiligenberg</w:t>
      </w:r>
      <w:r w:rsidR="00AE38F4">
        <w:rPr>
          <w:rFonts w:ascii="Arial" w:hAnsi="Arial" w:cs="Arial"/>
          <w:sz w:val="22"/>
        </w:rPr>
        <w:t>.</w:t>
      </w:r>
      <w:r w:rsidR="00C75A80">
        <w:rPr>
          <w:rFonts w:ascii="Arial" w:hAnsi="Arial" w:cs="Arial"/>
          <w:sz w:val="22"/>
        </w:rPr>
        <w:t xml:space="preserve"> Träger des </w:t>
      </w:r>
      <w:r w:rsidR="00AE38F4">
        <w:rPr>
          <w:rFonts w:ascii="Arial" w:hAnsi="Arial" w:cs="Arial"/>
          <w:sz w:val="22"/>
        </w:rPr>
        <w:t>Kinderhauses Altheim ist seit 01.09.2011</w:t>
      </w:r>
      <w:r w:rsidR="00C75A80">
        <w:rPr>
          <w:rFonts w:ascii="Arial" w:hAnsi="Arial" w:cs="Arial"/>
          <w:sz w:val="22"/>
        </w:rPr>
        <w:t xml:space="preserve"> die Gemeinde Frickingen.</w:t>
      </w:r>
      <w:r>
        <w:rPr>
          <w:rFonts w:ascii="Arial" w:hAnsi="Arial" w:cs="Arial"/>
          <w:sz w:val="22"/>
        </w:rPr>
        <w:t xml:space="preserve"> Dabei steht das </w:t>
      </w:r>
      <w:r>
        <w:rPr>
          <w:rFonts w:ascii="Arial" w:hAnsi="Arial" w:cs="Arial"/>
          <w:color w:val="000000"/>
          <w:sz w:val="22"/>
        </w:rPr>
        <w:t xml:space="preserve">Kindergartengebäude in Frickingen im Eigentum der </w:t>
      </w:r>
      <w:r w:rsidR="00032F76">
        <w:rPr>
          <w:rFonts w:ascii="Arial" w:hAnsi="Arial" w:cs="Arial"/>
          <w:color w:val="000000"/>
          <w:sz w:val="22"/>
        </w:rPr>
        <w:t>Kirchengemeinde</w:t>
      </w:r>
      <w:r>
        <w:rPr>
          <w:rFonts w:ascii="Arial" w:hAnsi="Arial" w:cs="Arial"/>
          <w:color w:val="000000"/>
          <w:sz w:val="22"/>
        </w:rPr>
        <w:t xml:space="preserve">, das Gebäude, in dem </w:t>
      </w:r>
      <w:r w:rsidR="00AE38F4">
        <w:rPr>
          <w:rFonts w:ascii="Arial" w:hAnsi="Arial" w:cs="Arial"/>
          <w:color w:val="000000"/>
          <w:sz w:val="22"/>
        </w:rPr>
        <w:t>das Kinderhaus Altheim</w:t>
      </w:r>
      <w:r>
        <w:rPr>
          <w:rFonts w:ascii="Arial" w:hAnsi="Arial" w:cs="Arial"/>
          <w:color w:val="000000"/>
          <w:sz w:val="22"/>
        </w:rPr>
        <w:t xml:space="preserve"> </w:t>
      </w:r>
      <w:r w:rsidR="00FD1F0E">
        <w:rPr>
          <w:rFonts w:ascii="Arial" w:hAnsi="Arial" w:cs="Arial"/>
          <w:color w:val="000000"/>
          <w:sz w:val="22"/>
        </w:rPr>
        <w:t xml:space="preserve">betrieben wird, ist </w:t>
      </w:r>
      <w:r>
        <w:rPr>
          <w:rFonts w:ascii="Arial" w:hAnsi="Arial" w:cs="Arial"/>
          <w:color w:val="000000"/>
          <w:sz w:val="22"/>
        </w:rPr>
        <w:t xml:space="preserve">im Eigentum der Gemeinde Frickingen. Der Träger des Waldorf-Kindergartens in Frickingen ist der </w:t>
      </w:r>
      <w:r w:rsidR="00CF22BE">
        <w:rPr>
          <w:rFonts w:ascii="Arial" w:hAnsi="Arial" w:cs="Arial"/>
          <w:color w:val="000000"/>
          <w:sz w:val="22"/>
        </w:rPr>
        <w:t xml:space="preserve">Verein für Waldorfpädagogik </w:t>
      </w:r>
      <w:r w:rsidR="001413CE">
        <w:rPr>
          <w:rFonts w:ascii="Arial" w:hAnsi="Arial" w:cs="Arial"/>
          <w:color w:val="000000"/>
          <w:sz w:val="22"/>
        </w:rPr>
        <w:t>in</w:t>
      </w:r>
      <w:r w:rsidR="00CF22BE">
        <w:rPr>
          <w:rFonts w:ascii="Arial" w:hAnsi="Arial" w:cs="Arial"/>
          <w:color w:val="000000"/>
          <w:sz w:val="22"/>
        </w:rPr>
        <w:t xml:space="preserve"> Frickingen und Umgebung e. V.</w:t>
      </w:r>
      <w:r w:rsidR="005950BF">
        <w:rPr>
          <w:rFonts w:ascii="Arial" w:hAnsi="Arial" w:cs="Arial"/>
          <w:color w:val="000000"/>
          <w:sz w:val="22"/>
        </w:rPr>
        <w:t xml:space="preserve"> </w:t>
      </w:r>
      <w:r>
        <w:rPr>
          <w:rFonts w:ascii="Arial" w:hAnsi="Arial" w:cs="Arial"/>
          <w:color w:val="000000"/>
          <w:sz w:val="22"/>
        </w:rPr>
        <w:t xml:space="preserve">Der Kindergarten ist im gemeindeeigenen </w:t>
      </w:r>
      <w:proofErr w:type="spellStart"/>
      <w:r>
        <w:rPr>
          <w:rFonts w:ascii="Arial" w:hAnsi="Arial" w:cs="Arial"/>
          <w:color w:val="000000"/>
          <w:sz w:val="22"/>
        </w:rPr>
        <w:t>Petershauser</w:t>
      </w:r>
      <w:proofErr w:type="spellEnd"/>
      <w:r>
        <w:rPr>
          <w:rFonts w:ascii="Arial" w:hAnsi="Arial" w:cs="Arial"/>
          <w:color w:val="000000"/>
          <w:sz w:val="22"/>
        </w:rPr>
        <w:t xml:space="preserve"> Hof untergeb</w:t>
      </w:r>
      <w:r w:rsidR="00C75A80">
        <w:rPr>
          <w:rFonts w:ascii="Arial" w:hAnsi="Arial" w:cs="Arial"/>
          <w:color w:val="000000"/>
          <w:sz w:val="22"/>
        </w:rPr>
        <w:t>racht.</w:t>
      </w:r>
    </w:p>
    <w:p w:rsidR="009C6694" w:rsidRDefault="009C6694">
      <w:pPr>
        <w:ind w:left="540" w:right="-290" w:hanging="540"/>
        <w:rPr>
          <w:rFonts w:ascii="Arial" w:hAnsi="Arial" w:cs="Arial"/>
          <w:color w:val="000000"/>
          <w:sz w:val="22"/>
        </w:rPr>
      </w:pPr>
    </w:p>
    <w:p w:rsidR="007279F7" w:rsidRDefault="007279F7">
      <w:pPr>
        <w:ind w:left="540" w:right="-290" w:hanging="540"/>
        <w:rPr>
          <w:rFonts w:ascii="Arial" w:hAnsi="Arial" w:cs="Arial"/>
          <w:color w:val="000000"/>
          <w:sz w:val="22"/>
        </w:rPr>
      </w:pPr>
    </w:p>
    <w:p w:rsidR="00DF56B9" w:rsidRPr="003920E2" w:rsidRDefault="00DF56B9">
      <w:pPr>
        <w:ind w:left="540" w:right="-290" w:hanging="540"/>
        <w:rPr>
          <w:rFonts w:ascii="Arial" w:hAnsi="Arial" w:cs="Arial"/>
          <w:color w:val="000000"/>
        </w:rPr>
      </w:pPr>
      <w:r w:rsidRPr="003920E2">
        <w:rPr>
          <w:rFonts w:ascii="Arial" w:hAnsi="Arial" w:cs="Arial"/>
          <w:color w:val="000000"/>
        </w:rPr>
        <w:t xml:space="preserve">2.2. </w:t>
      </w:r>
      <w:r w:rsidRPr="003920E2">
        <w:rPr>
          <w:rFonts w:ascii="Arial" w:hAnsi="Arial" w:cs="Arial"/>
          <w:color w:val="000000"/>
        </w:rPr>
        <w:tab/>
      </w:r>
      <w:r w:rsidRPr="003920E2">
        <w:rPr>
          <w:rFonts w:ascii="Arial" w:hAnsi="Arial" w:cs="Arial"/>
          <w:color w:val="000000"/>
          <w:u w:val="single"/>
        </w:rPr>
        <w:t>Gebäudesituation</w:t>
      </w:r>
      <w:r w:rsidRPr="003920E2">
        <w:rPr>
          <w:rFonts w:ascii="Arial" w:hAnsi="Arial" w:cs="Arial"/>
          <w:b/>
          <w:bCs/>
          <w:color w:val="000000"/>
        </w:rPr>
        <w:t xml:space="preserve"> </w:t>
      </w:r>
    </w:p>
    <w:p w:rsidR="00A86A63" w:rsidRDefault="00C75A80" w:rsidP="00AE38F4">
      <w:pPr>
        <w:ind w:left="540" w:right="-290"/>
        <w:jc w:val="both"/>
        <w:rPr>
          <w:rFonts w:ascii="Arial" w:hAnsi="Arial" w:cs="Arial"/>
          <w:color w:val="000000"/>
          <w:sz w:val="22"/>
        </w:rPr>
      </w:pPr>
      <w:r>
        <w:rPr>
          <w:rFonts w:ascii="Arial" w:hAnsi="Arial" w:cs="Arial"/>
          <w:color w:val="000000"/>
          <w:sz w:val="22"/>
        </w:rPr>
        <w:t>Der Katholische</w:t>
      </w:r>
      <w:r w:rsidR="00DF56B9">
        <w:rPr>
          <w:rFonts w:ascii="Arial" w:hAnsi="Arial" w:cs="Arial"/>
          <w:color w:val="000000"/>
          <w:sz w:val="22"/>
        </w:rPr>
        <w:t xml:space="preserve"> Kinder</w:t>
      </w:r>
      <w:r>
        <w:rPr>
          <w:rFonts w:ascii="Arial" w:hAnsi="Arial" w:cs="Arial"/>
          <w:color w:val="000000"/>
          <w:sz w:val="22"/>
        </w:rPr>
        <w:t xml:space="preserve">garten St. </w:t>
      </w:r>
      <w:r w:rsidR="00964058">
        <w:rPr>
          <w:rFonts w:ascii="Arial" w:hAnsi="Arial" w:cs="Arial"/>
          <w:color w:val="000000"/>
          <w:sz w:val="22"/>
        </w:rPr>
        <w:t>Elisabeth</w:t>
      </w:r>
      <w:r>
        <w:rPr>
          <w:rFonts w:ascii="Arial" w:hAnsi="Arial" w:cs="Arial"/>
          <w:color w:val="000000"/>
          <w:sz w:val="22"/>
        </w:rPr>
        <w:t xml:space="preserve"> </w:t>
      </w:r>
      <w:r w:rsidR="00DF56B9">
        <w:rPr>
          <w:rFonts w:ascii="Arial" w:hAnsi="Arial" w:cs="Arial"/>
          <w:color w:val="000000"/>
          <w:sz w:val="22"/>
        </w:rPr>
        <w:t>in Frickingen</w:t>
      </w:r>
      <w:r>
        <w:rPr>
          <w:rFonts w:ascii="Arial" w:hAnsi="Arial" w:cs="Arial"/>
          <w:color w:val="000000"/>
          <w:sz w:val="22"/>
        </w:rPr>
        <w:t xml:space="preserve"> ist für einen 2</w:t>
      </w:r>
      <w:r w:rsidR="00DF56B9">
        <w:rPr>
          <w:rFonts w:ascii="Arial" w:hAnsi="Arial" w:cs="Arial"/>
          <w:color w:val="000000"/>
          <w:sz w:val="22"/>
        </w:rPr>
        <w:t xml:space="preserve">-gruppigen </w:t>
      </w:r>
      <w:r>
        <w:rPr>
          <w:rFonts w:ascii="Arial" w:hAnsi="Arial" w:cs="Arial"/>
          <w:color w:val="000000"/>
          <w:sz w:val="22"/>
        </w:rPr>
        <w:t>Kindergartenbetrieb</w:t>
      </w:r>
      <w:r w:rsidR="00DF56B9">
        <w:rPr>
          <w:rFonts w:ascii="Arial" w:hAnsi="Arial" w:cs="Arial"/>
          <w:color w:val="000000"/>
          <w:sz w:val="22"/>
        </w:rPr>
        <w:t xml:space="preserve"> </w:t>
      </w:r>
      <w:r w:rsidR="005950BF">
        <w:rPr>
          <w:rFonts w:ascii="Arial" w:hAnsi="Arial" w:cs="Arial"/>
          <w:color w:val="000000"/>
          <w:sz w:val="22"/>
        </w:rPr>
        <w:t>ausgelegt</w:t>
      </w:r>
      <w:r w:rsidR="00DF56B9">
        <w:rPr>
          <w:rFonts w:ascii="Arial" w:hAnsi="Arial" w:cs="Arial"/>
          <w:color w:val="000000"/>
          <w:sz w:val="22"/>
        </w:rPr>
        <w:t xml:space="preserve"> und eingerichtet</w:t>
      </w:r>
      <w:r w:rsidR="00C44A48">
        <w:rPr>
          <w:rFonts w:ascii="Arial" w:hAnsi="Arial" w:cs="Arial"/>
          <w:color w:val="000000"/>
          <w:sz w:val="22"/>
        </w:rPr>
        <w:t xml:space="preserve"> und</w:t>
      </w:r>
      <w:r w:rsidR="00AE38F4">
        <w:rPr>
          <w:rFonts w:ascii="Arial" w:hAnsi="Arial" w:cs="Arial"/>
          <w:color w:val="000000"/>
          <w:sz w:val="22"/>
        </w:rPr>
        <w:t xml:space="preserve"> wird </w:t>
      </w:r>
      <w:r w:rsidR="00FD1F0E">
        <w:rPr>
          <w:rFonts w:ascii="Arial" w:hAnsi="Arial" w:cs="Arial"/>
          <w:color w:val="000000"/>
          <w:sz w:val="22"/>
        </w:rPr>
        <w:t>seit dem Kindergartenjahr</w:t>
      </w:r>
      <w:r w:rsidR="00422EC2">
        <w:rPr>
          <w:rFonts w:ascii="Arial" w:hAnsi="Arial" w:cs="Arial"/>
          <w:color w:val="000000"/>
          <w:sz w:val="22"/>
        </w:rPr>
        <w:t xml:space="preserve"> 2016/2017</w:t>
      </w:r>
      <w:r w:rsidR="00FD1F0E">
        <w:rPr>
          <w:rFonts w:ascii="Arial" w:hAnsi="Arial" w:cs="Arial"/>
          <w:color w:val="000000"/>
          <w:sz w:val="22"/>
        </w:rPr>
        <w:t xml:space="preserve"> wieder zwei</w:t>
      </w:r>
      <w:r w:rsidR="00A86A63">
        <w:rPr>
          <w:rFonts w:ascii="Arial" w:hAnsi="Arial" w:cs="Arial"/>
          <w:color w:val="000000"/>
          <w:sz w:val="22"/>
        </w:rPr>
        <w:t>-</w:t>
      </w:r>
    </w:p>
    <w:p w:rsidR="00D61A35" w:rsidRDefault="00FD1F0E" w:rsidP="00AE38F4">
      <w:pPr>
        <w:ind w:left="540" w:right="-290"/>
        <w:jc w:val="both"/>
        <w:rPr>
          <w:sz w:val="22"/>
        </w:rPr>
      </w:pPr>
      <w:r>
        <w:rPr>
          <w:rFonts w:ascii="Arial" w:hAnsi="Arial" w:cs="Arial"/>
          <w:color w:val="000000"/>
          <w:sz w:val="22"/>
        </w:rPr>
        <w:t>gruppig (eine Regelgruppe, eine Kleingruppe)</w:t>
      </w:r>
      <w:r w:rsidR="00AE38F4">
        <w:rPr>
          <w:rFonts w:ascii="Arial" w:hAnsi="Arial" w:cs="Arial"/>
          <w:color w:val="000000"/>
          <w:sz w:val="22"/>
        </w:rPr>
        <w:t xml:space="preserve"> betrieben</w:t>
      </w:r>
      <w:r w:rsidR="00DF56B9">
        <w:rPr>
          <w:rFonts w:ascii="Arial" w:hAnsi="Arial" w:cs="Arial"/>
          <w:color w:val="000000"/>
          <w:sz w:val="22"/>
        </w:rPr>
        <w:t>.</w:t>
      </w:r>
      <w:r w:rsidR="00AE38F4">
        <w:rPr>
          <w:rFonts w:ascii="Arial" w:hAnsi="Arial" w:cs="Arial"/>
          <w:color w:val="000000"/>
          <w:sz w:val="22"/>
        </w:rPr>
        <w:t xml:space="preserve"> </w:t>
      </w:r>
      <w:r w:rsidR="00C75A80">
        <w:rPr>
          <w:rFonts w:ascii="Arial" w:hAnsi="Arial" w:cs="Arial"/>
          <w:color w:val="000000"/>
          <w:sz w:val="22"/>
        </w:rPr>
        <w:t xml:space="preserve">Im Kinderhaus Altheim sind 2 Kindergartengruppen und </w:t>
      </w:r>
      <w:r w:rsidR="00AE38F4">
        <w:rPr>
          <w:rFonts w:ascii="Arial" w:hAnsi="Arial" w:cs="Arial"/>
          <w:color w:val="000000"/>
          <w:sz w:val="22"/>
        </w:rPr>
        <w:t>2</w:t>
      </w:r>
      <w:r w:rsidR="00C75A80">
        <w:rPr>
          <w:rFonts w:ascii="Arial" w:hAnsi="Arial" w:cs="Arial"/>
          <w:color w:val="000000"/>
          <w:sz w:val="22"/>
        </w:rPr>
        <w:t xml:space="preserve"> Kleinkindergruppe</w:t>
      </w:r>
      <w:r w:rsidR="00AE38F4">
        <w:rPr>
          <w:rFonts w:ascii="Arial" w:hAnsi="Arial" w:cs="Arial"/>
          <w:color w:val="000000"/>
          <w:sz w:val="22"/>
        </w:rPr>
        <w:t>n</w:t>
      </w:r>
      <w:r w:rsidR="00C75A80">
        <w:rPr>
          <w:rFonts w:ascii="Arial" w:hAnsi="Arial" w:cs="Arial"/>
          <w:color w:val="000000"/>
          <w:sz w:val="22"/>
        </w:rPr>
        <w:t xml:space="preserve"> (</w:t>
      </w:r>
      <w:r>
        <w:rPr>
          <w:rFonts w:ascii="Arial" w:hAnsi="Arial" w:cs="Arial"/>
          <w:color w:val="000000"/>
          <w:sz w:val="22"/>
        </w:rPr>
        <w:t xml:space="preserve">für </w:t>
      </w:r>
      <w:r w:rsidR="00AE38F4">
        <w:rPr>
          <w:rFonts w:ascii="Arial" w:hAnsi="Arial" w:cs="Arial"/>
          <w:color w:val="000000"/>
          <w:sz w:val="22"/>
        </w:rPr>
        <w:t>Unter-</w:t>
      </w:r>
      <w:r w:rsidR="003101AE">
        <w:rPr>
          <w:rFonts w:ascii="Arial" w:hAnsi="Arial" w:cs="Arial"/>
          <w:color w:val="000000"/>
          <w:sz w:val="22"/>
        </w:rPr>
        <w:t>Dreijährige</w:t>
      </w:r>
      <w:r w:rsidR="00C75A80">
        <w:rPr>
          <w:rFonts w:ascii="Arial" w:hAnsi="Arial" w:cs="Arial"/>
          <w:color w:val="000000"/>
          <w:sz w:val="22"/>
        </w:rPr>
        <w:t xml:space="preserve">) untergebracht. Im </w:t>
      </w:r>
      <w:r w:rsidR="00DF56B9">
        <w:rPr>
          <w:rFonts w:ascii="Arial" w:hAnsi="Arial" w:cs="Arial"/>
          <w:color w:val="000000"/>
          <w:sz w:val="22"/>
        </w:rPr>
        <w:t xml:space="preserve">Waldorf-Kindergarten ist der Betrieb eines </w:t>
      </w:r>
      <w:proofErr w:type="spellStart"/>
      <w:r w:rsidR="00DF56B9">
        <w:rPr>
          <w:rFonts w:ascii="Arial" w:hAnsi="Arial" w:cs="Arial"/>
          <w:color w:val="000000"/>
          <w:sz w:val="22"/>
        </w:rPr>
        <w:t>eingruppigen</w:t>
      </w:r>
      <w:proofErr w:type="spellEnd"/>
      <w:r w:rsidR="00DF56B9">
        <w:rPr>
          <w:rFonts w:ascii="Arial" w:hAnsi="Arial" w:cs="Arial"/>
          <w:color w:val="000000"/>
          <w:sz w:val="22"/>
        </w:rPr>
        <w:t xml:space="preserve"> Kindergartens</w:t>
      </w:r>
      <w:r w:rsidR="005950BF">
        <w:rPr>
          <w:rFonts w:ascii="Arial" w:hAnsi="Arial" w:cs="Arial"/>
          <w:color w:val="000000"/>
          <w:sz w:val="22"/>
        </w:rPr>
        <w:t xml:space="preserve"> mit max. 2</w:t>
      </w:r>
      <w:r w:rsidR="00C75A80">
        <w:rPr>
          <w:rFonts w:ascii="Arial" w:hAnsi="Arial" w:cs="Arial"/>
          <w:color w:val="000000"/>
          <w:sz w:val="22"/>
        </w:rPr>
        <w:t>1</w:t>
      </w:r>
      <w:r w:rsidR="005950BF">
        <w:rPr>
          <w:rFonts w:ascii="Arial" w:hAnsi="Arial" w:cs="Arial"/>
          <w:color w:val="000000"/>
          <w:sz w:val="22"/>
        </w:rPr>
        <w:t xml:space="preserve"> Kindern</w:t>
      </w:r>
      <w:r w:rsidR="00DF56B9">
        <w:rPr>
          <w:rFonts w:ascii="Arial" w:hAnsi="Arial" w:cs="Arial"/>
          <w:color w:val="000000"/>
          <w:sz w:val="22"/>
        </w:rPr>
        <w:t xml:space="preserve"> möglich. </w:t>
      </w:r>
    </w:p>
    <w:p w:rsidR="00DF56B9" w:rsidRPr="003920E2" w:rsidRDefault="00143832" w:rsidP="00F52D6D">
      <w:pPr>
        <w:pStyle w:val="Default"/>
        <w:ind w:left="567" w:hanging="567"/>
      </w:pPr>
      <w:r>
        <w:rPr>
          <w:color w:val="auto"/>
          <w:sz w:val="22"/>
        </w:rPr>
        <w:br w:type="page"/>
      </w:r>
      <w:r w:rsidR="00DF56B9" w:rsidRPr="003920E2">
        <w:lastRenderedPageBreak/>
        <w:t xml:space="preserve">2.3 </w:t>
      </w:r>
      <w:r w:rsidR="00DF56B9" w:rsidRPr="003920E2">
        <w:tab/>
      </w:r>
      <w:r w:rsidR="004202FD" w:rsidRPr="003920E2">
        <w:rPr>
          <w:u w:val="single"/>
        </w:rPr>
        <w:t xml:space="preserve">Entwicklung der </w:t>
      </w:r>
      <w:r w:rsidR="00724978">
        <w:rPr>
          <w:u w:val="single"/>
        </w:rPr>
        <w:t>Kinderzahlen im Kindergartenbereich</w:t>
      </w:r>
    </w:p>
    <w:p w:rsidR="00E97BF6" w:rsidRDefault="00E97BF6" w:rsidP="00DE7650">
      <w:pPr>
        <w:ind w:left="540"/>
        <w:jc w:val="both"/>
        <w:rPr>
          <w:rFonts w:ascii="Arial" w:hAnsi="Arial" w:cs="Arial"/>
          <w:color w:val="000000"/>
          <w:sz w:val="22"/>
        </w:rPr>
      </w:pPr>
    </w:p>
    <w:p w:rsidR="004202FD" w:rsidRDefault="00724978" w:rsidP="00DE7650">
      <w:pPr>
        <w:ind w:left="540"/>
        <w:jc w:val="both"/>
        <w:rPr>
          <w:rFonts w:ascii="Arial" w:hAnsi="Arial" w:cs="Arial"/>
          <w:sz w:val="22"/>
        </w:rPr>
      </w:pPr>
      <w:r>
        <w:rPr>
          <w:rFonts w:ascii="Arial" w:hAnsi="Arial" w:cs="Arial"/>
          <w:color w:val="000000"/>
          <w:sz w:val="22"/>
        </w:rPr>
        <w:t>Die Entwicklung der Kinderzahlen im</w:t>
      </w:r>
      <w:r w:rsidR="00B64EF8">
        <w:rPr>
          <w:rFonts w:ascii="Arial" w:hAnsi="Arial" w:cs="Arial"/>
          <w:color w:val="000000"/>
          <w:sz w:val="22"/>
        </w:rPr>
        <w:t xml:space="preserve"> Kindergartenbereich </w:t>
      </w:r>
      <w:r>
        <w:rPr>
          <w:rFonts w:ascii="Arial" w:hAnsi="Arial" w:cs="Arial"/>
          <w:color w:val="000000"/>
          <w:sz w:val="22"/>
        </w:rPr>
        <w:t>ist</w:t>
      </w:r>
      <w:r w:rsidR="00B64EF8">
        <w:rPr>
          <w:rFonts w:ascii="Arial" w:hAnsi="Arial" w:cs="Arial"/>
          <w:color w:val="000000"/>
          <w:sz w:val="22"/>
        </w:rPr>
        <w:t xml:space="preserve"> nachfolgend dargestellt. </w:t>
      </w:r>
      <w:r w:rsidR="00846D56">
        <w:rPr>
          <w:rFonts w:ascii="Arial" w:hAnsi="Arial" w:cs="Arial"/>
          <w:color w:val="000000"/>
          <w:sz w:val="22"/>
        </w:rPr>
        <w:t xml:space="preserve">Aufgrund </w:t>
      </w:r>
      <w:r w:rsidR="007279F7">
        <w:rPr>
          <w:rFonts w:ascii="Arial" w:hAnsi="Arial" w:cs="Arial"/>
          <w:sz w:val="22"/>
        </w:rPr>
        <w:t xml:space="preserve">von </w:t>
      </w:r>
      <w:r w:rsidR="00143720">
        <w:rPr>
          <w:rFonts w:ascii="Arial" w:hAnsi="Arial" w:cs="Arial"/>
          <w:sz w:val="22"/>
        </w:rPr>
        <w:t xml:space="preserve">nicht vorhersehbaren </w:t>
      </w:r>
      <w:r w:rsidR="007279F7">
        <w:rPr>
          <w:rFonts w:ascii="Arial" w:hAnsi="Arial" w:cs="Arial"/>
          <w:sz w:val="22"/>
        </w:rPr>
        <w:t>Zuzügen (</w:t>
      </w:r>
      <w:r w:rsidR="00143720">
        <w:rPr>
          <w:rFonts w:ascii="Arial" w:hAnsi="Arial" w:cs="Arial"/>
          <w:sz w:val="22"/>
        </w:rPr>
        <w:t xml:space="preserve">insbes. </w:t>
      </w:r>
      <w:r w:rsidR="007279F7">
        <w:rPr>
          <w:rFonts w:ascii="Arial" w:hAnsi="Arial" w:cs="Arial"/>
          <w:sz w:val="22"/>
        </w:rPr>
        <w:t>Flüchtlinge, Neubaugebiete)</w:t>
      </w:r>
      <w:r>
        <w:rPr>
          <w:rFonts w:ascii="Arial" w:hAnsi="Arial" w:cs="Arial"/>
          <w:sz w:val="22"/>
        </w:rPr>
        <w:t xml:space="preserve"> </w:t>
      </w:r>
      <w:r w:rsidR="00846D56">
        <w:rPr>
          <w:rFonts w:ascii="Arial" w:hAnsi="Arial" w:cs="Arial"/>
          <w:sz w:val="22"/>
        </w:rPr>
        <w:t xml:space="preserve">ist </w:t>
      </w:r>
      <w:r>
        <w:rPr>
          <w:rFonts w:ascii="Arial" w:hAnsi="Arial" w:cs="Arial"/>
          <w:sz w:val="22"/>
        </w:rPr>
        <w:t>die Kinderzahl</w:t>
      </w:r>
      <w:r w:rsidR="004B475A">
        <w:rPr>
          <w:rFonts w:ascii="Arial" w:hAnsi="Arial" w:cs="Arial"/>
          <w:sz w:val="22"/>
        </w:rPr>
        <w:t xml:space="preserve"> </w:t>
      </w:r>
      <w:r w:rsidR="00A86A63">
        <w:rPr>
          <w:rFonts w:ascii="Arial" w:hAnsi="Arial" w:cs="Arial"/>
          <w:sz w:val="22"/>
        </w:rPr>
        <w:t>nach 2015</w:t>
      </w:r>
      <w:r w:rsidR="00846D56">
        <w:rPr>
          <w:rFonts w:ascii="Arial" w:hAnsi="Arial" w:cs="Arial"/>
          <w:sz w:val="22"/>
        </w:rPr>
        <w:t xml:space="preserve"> derart angestiegen, dass im Kath. Kindergarten neben der Regelgruppe zum 01.07.2016 eine zusätzliche Kleingruppe (</w:t>
      </w:r>
      <w:r w:rsidR="00422EC2">
        <w:rPr>
          <w:rFonts w:ascii="Arial" w:hAnsi="Arial" w:cs="Arial"/>
          <w:sz w:val="22"/>
        </w:rPr>
        <w:t xml:space="preserve">für </w:t>
      </w:r>
      <w:r w:rsidR="00846D56">
        <w:rPr>
          <w:rFonts w:ascii="Arial" w:hAnsi="Arial" w:cs="Arial"/>
          <w:sz w:val="22"/>
        </w:rPr>
        <w:t>max. 12 Kinder) eingerichtet werden musste. Im Kindergartenjahr 20</w:t>
      </w:r>
      <w:r w:rsidR="00A86A63">
        <w:rPr>
          <w:rFonts w:ascii="Arial" w:hAnsi="Arial" w:cs="Arial"/>
          <w:sz w:val="22"/>
        </w:rPr>
        <w:t>20</w:t>
      </w:r>
      <w:r w:rsidR="00846D56">
        <w:rPr>
          <w:rFonts w:ascii="Arial" w:hAnsi="Arial" w:cs="Arial"/>
          <w:sz w:val="22"/>
        </w:rPr>
        <w:t>/202</w:t>
      </w:r>
      <w:r w:rsidR="00A86A63">
        <w:rPr>
          <w:rFonts w:ascii="Arial" w:hAnsi="Arial" w:cs="Arial"/>
          <w:sz w:val="22"/>
        </w:rPr>
        <w:t>1</w:t>
      </w:r>
      <w:r w:rsidR="00846D56">
        <w:rPr>
          <w:rFonts w:ascii="Arial" w:hAnsi="Arial" w:cs="Arial"/>
          <w:sz w:val="22"/>
        </w:rPr>
        <w:t xml:space="preserve"> </w:t>
      </w:r>
      <w:r w:rsidR="008E223B">
        <w:rPr>
          <w:rFonts w:ascii="Arial" w:hAnsi="Arial" w:cs="Arial"/>
          <w:sz w:val="22"/>
        </w:rPr>
        <w:t xml:space="preserve">kann ein leichter Rückgang </w:t>
      </w:r>
      <w:r w:rsidR="00A86A63">
        <w:rPr>
          <w:rFonts w:ascii="Arial" w:hAnsi="Arial" w:cs="Arial"/>
          <w:sz w:val="22"/>
        </w:rPr>
        <w:t xml:space="preserve">der Kindergartenkinder </w:t>
      </w:r>
      <w:r w:rsidR="008E223B">
        <w:rPr>
          <w:rFonts w:ascii="Arial" w:hAnsi="Arial" w:cs="Arial"/>
          <w:sz w:val="22"/>
        </w:rPr>
        <w:t>prognostiziert werden, 2021/2022 ist wieder mit einem Zugang zu rechnen</w:t>
      </w:r>
      <w:r w:rsidR="00A86A63">
        <w:rPr>
          <w:rFonts w:ascii="Arial" w:hAnsi="Arial" w:cs="Arial"/>
          <w:sz w:val="22"/>
        </w:rPr>
        <w:t>, 2022/23 bleibt auf dem gleichen Niveau wie 2021/2022</w:t>
      </w:r>
      <w:r w:rsidR="00846D56">
        <w:rPr>
          <w:rFonts w:ascii="Arial" w:hAnsi="Arial" w:cs="Arial"/>
          <w:sz w:val="22"/>
        </w:rPr>
        <w:t xml:space="preserve">. </w:t>
      </w:r>
      <w:r w:rsidR="00422EC2">
        <w:rPr>
          <w:rFonts w:ascii="Arial" w:hAnsi="Arial" w:cs="Arial"/>
          <w:sz w:val="22"/>
        </w:rPr>
        <w:t>Nach den Erfahrungen in den vergangenen Jahren</w:t>
      </w:r>
      <w:r w:rsidR="00E51C0B">
        <w:rPr>
          <w:rFonts w:ascii="Arial" w:hAnsi="Arial" w:cs="Arial"/>
          <w:sz w:val="22"/>
        </w:rPr>
        <w:t xml:space="preserve"> kann </w:t>
      </w:r>
      <w:r w:rsidR="008E223B">
        <w:rPr>
          <w:rFonts w:ascii="Arial" w:hAnsi="Arial" w:cs="Arial"/>
          <w:sz w:val="22"/>
        </w:rPr>
        <w:t xml:space="preserve">vorausgesagt </w:t>
      </w:r>
      <w:r w:rsidR="00E51C0B">
        <w:rPr>
          <w:rFonts w:ascii="Arial" w:hAnsi="Arial" w:cs="Arial"/>
          <w:sz w:val="22"/>
        </w:rPr>
        <w:t>werden, dass Zuzüge die</w:t>
      </w:r>
      <w:r w:rsidR="008E223B">
        <w:rPr>
          <w:rFonts w:ascii="Arial" w:hAnsi="Arial" w:cs="Arial"/>
          <w:sz w:val="22"/>
        </w:rPr>
        <w:t xml:space="preserve"> vorliegenden</w:t>
      </w:r>
      <w:r w:rsidR="00E51C0B">
        <w:rPr>
          <w:rFonts w:ascii="Arial" w:hAnsi="Arial" w:cs="Arial"/>
          <w:sz w:val="22"/>
        </w:rPr>
        <w:t xml:space="preserve"> Zahlen </w:t>
      </w:r>
      <w:r w:rsidR="00846D56">
        <w:rPr>
          <w:rFonts w:ascii="Arial" w:hAnsi="Arial" w:cs="Arial"/>
          <w:sz w:val="22"/>
        </w:rPr>
        <w:t xml:space="preserve">wohl </w:t>
      </w:r>
      <w:r w:rsidR="00422EC2">
        <w:rPr>
          <w:rFonts w:ascii="Arial" w:hAnsi="Arial" w:cs="Arial"/>
          <w:sz w:val="22"/>
        </w:rPr>
        <w:t xml:space="preserve">noch </w:t>
      </w:r>
      <w:r w:rsidR="008E223B">
        <w:rPr>
          <w:rFonts w:ascii="Arial" w:hAnsi="Arial" w:cs="Arial"/>
          <w:sz w:val="22"/>
        </w:rPr>
        <w:t xml:space="preserve">geringfügig </w:t>
      </w:r>
      <w:r w:rsidR="00846D56">
        <w:rPr>
          <w:rFonts w:ascii="Arial" w:hAnsi="Arial" w:cs="Arial"/>
          <w:sz w:val="22"/>
        </w:rPr>
        <w:t>nach oben verändern werden</w:t>
      </w:r>
      <w:r w:rsidR="00A86A63">
        <w:rPr>
          <w:rFonts w:ascii="Arial" w:hAnsi="Arial" w:cs="Arial"/>
          <w:sz w:val="22"/>
        </w:rPr>
        <w:t>. Die Anzahl der Kindergartenplätze in der Gemeinde Frickingen dürften dennoch für die nächsten Jahre ausreichen.</w:t>
      </w:r>
    </w:p>
    <w:p w:rsidR="007A25E9" w:rsidRDefault="007A25E9">
      <w:pPr>
        <w:jc w:val="both"/>
        <w:rPr>
          <w:rFonts w:ascii="Arial" w:hAnsi="Arial" w:cs="Arial"/>
          <w:color w:val="000000"/>
          <w:sz w:val="22"/>
        </w:rPr>
      </w:pPr>
    </w:p>
    <w:p w:rsidR="00032F76" w:rsidRDefault="00032F76">
      <w:pPr>
        <w:jc w:val="both"/>
        <w:rPr>
          <w:rFonts w:ascii="Arial" w:hAnsi="Arial" w:cs="Arial"/>
          <w:color w:val="000000"/>
          <w:sz w:val="22"/>
        </w:rPr>
      </w:pPr>
    </w:p>
    <w:p w:rsidR="00032F76" w:rsidRDefault="00032F76" w:rsidP="00032F76">
      <w:pPr>
        <w:jc w:val="both"/>
        <w:rPr>
          <w:rFonts w:ascii="Arial" w:hAnsi="Arial" w:cs="Arial"/>
          <w:color w:val="000000"/>
          <w:sz w:val="22"/>
        </w:rPr>
      </w:pPr>
    </w:p>
    <w:p w:rsidR="00032F76" w:rsidRPr="00B64EF8" w:rsidRDefault="00032F76" w:rsidP="00032F76">
      <w:pPr>
        <w:jc w:val="center"/>
        <w:rPr>
          <w:rFonts w:ascii="Arial" w:hAnsi="Arial" w:cs="Arial"/>
          <w:b/>
          <w:color w:val="000000"/>
        </w:rPr>
      </w:pPr>
      <w:r w:rsidRPr="00B64EF8">
        <w:rPr>
          <w:rFonts w:ascii="Arial" w:hAnsi="Arial" w:cs="Arial"/>
          <w:b/>
          <w:color w:val="000000"/>
        </w:rPr>
        <w:t>Entwicklung der Zahlen im Kindergartenbereic</w:t>
      </w:r>
      <w:r>
        <w:rPr>
          <w:rFonts w:ascii="Arial" w:hAnsi="Arial" w:cs="Arial"/>
          <w:b/>
          <w:color w:val="000000"/>
        </w:rPr>
        <w:t>h</w:t>
      </w:r>
    </w:p>
    <w:p w:rsidR="00032F76" w:rsidRDefault="00032F76" w:rsidP="00032F76">
      <w:pPr>
        <w:jc w:val="center"/>
        <w:rPr>
          <w:rFonts w:ascii="Arial" w:hAnsi="Arial" w:cs="Arial"/>
          <w:color w:val="000000"/>
          <w:sz w:val="22"/>
        </w:rPr>
      </w:pPr>
    </w:p>
    <w:p w:rsidR="00AC648E" w:rsidRDefault="00AC648E" w:rsidP="00032F76">
      <w:pPr>
        <w:jc w:val="center"/>
        <w:rPr>
          <w:rFonts w:ascii="Arial" w:hAnsi="Arial" w:cs="Arial"/>
          <w:color w:val="000000"/>
          <w:sz w:val="22"/>
        </w:rPr>
      </w:pPr>
      <w:r w:rsidRPr="00AC648E">
        <w:rPr>
          <w:noProof/>
        </w:rPr>
        <w:drawing>
          <wp:inline distT="0" distB="0" distL="0" distR="0">
            <wp:extent cx="6072505" cy="5042468"/>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2505" cy="5042468"/>
                    </a:xfrm>
                    <a:prstGeom prst="rect">
                      <a:avLst/>
                    </a:prstGeom>
                    <a:noFill/>
                    <a:ln>
                      <a:noFill/>
                    </a:ln>
                  </pic:spPr>
                </pic:pic>
              </a:graphicData>
            </a:graphic>
          </wp:inline>
        </w:drawing>
      </w:r>
    </w:p>
    <w:p w:rsidR="00032F76" w:rsidRDefault="00032F76">
      <w:pPr>
        <w:jc w:val="both"/>
        <w:rPr>
          <w:rFonts w:ascii="Arial" w:hAnsi="Arial" w:cs="Arial"/>
          <w:color w:val="000000"/>
          <w:sz w:val="22"/>
        </w:rPr>
      </w:pPr>
    </w:p>
    <w:p w:rsidR="00E97BF6" w:rsidRDefault="00E97BF6">
      <w:pPr>
        <w:jc w:val="both"/>
        <w:rPr>
          <w:rFonts w:ascii="Arial" w:hAnsi="Arial" w:cs="Arial"/>
          <w:color w:val="000000"/>
          <w:sz w:val="22"/>
        </w:rPr>
      </w:pPr>
    </w:p>
    <w:p w:rsidR="00724978" w:rsidRDefault="00724978">
      <w:pPr>
        <w:jc w:val="both"/>
        <w:rPr>
          <w:rFonts w:ascii="Arial" w:hAnsi="Arial" w:cs="Arial"/>
          <w:color w:val="000000"/>
          <w:sz w:val="22"/>
        </w:rPr>
      </w:pPr>
    </w:p>
    <w:p w:rsidR="00020FD2" w:rsidRDefault="00AC648E" w:rsidP="00347AA3">
      <w:pPr>
        <w:ind w:right="-290"/>
        <w:jc w:val="center"/>
        <w:rPr>
          <w:rFonts w:ascii="Arial" w:hAnsi="Arial" w:cs="Arial"/>
          <w:color w:val="000000"/>
          <w:u w:val="single"/>
        </w:rPr>
      </w:pPr>
      <w:r>
        <w:rPr>
          <w:rFonts w:ascii="Arial" w:hAnsi="Arial" w:cs="Arial"/>
          <w:noProof/>
          <w:color w:val="000000"/>
          <w:u w:val="single"/>
        </w:rPr>
        <w:lastRenderedPageBreak/>
        <w:drawing>
          <wp:inline distT="0" distB="0" distL="0" distR="0" wp14:anchorId="29BBE616">
            <wp:extent cx="5797374" cy="36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7374" cy="3600000"/>
                    </a:xfrm>
                    <a:prstGeom prst="rect">
                      <a:avLst/>
                    </a:prstGeom>
                    <a:noFill/>
                  </pic:spPr>
                </pic:pic>
              </a:graphicData>
            </a:graphic>
          </wp:inline>
        </w:drawing>
      </w:r>
    </w:p>
    <w:p w:rsidR="008E223B" w:rsidRDefault="008E223B" w:rsidP="00347AA3">
      <w:pPr>
        <w:ind w:right="-290"/>
        <w:jc w:val="center"/>
        <w:rPr>
          <w:rFonts w:ascii="Arial" w:hAnsi="Arial" w:cs="Arial"/>
          <w:color w:val="000000"/>
          <w:u w:val="single"/>
        </w:rPr>
      </w:pPr>
    </w:p>
    <w:p w:rsidR="008E223B" w:rsidRDefault="008E223B" w:rsidP="00347AA3">
      <w:pPr>
        <w:ind w:right="-290"/>
        <w:jc w:val="center"/>
        <w:rPr>
          <w:rFonts w:ascii="Arial" w:hAnsi="Arial" w:cs="Arial"/>
          <w:color w:val="000000"/>
          <w:u w:val="single"/>
        </w:rPr>
      </w:pPr>
    </w:p>
    <w:p w:rsidR="00347AA3" w:rsidRPr="003C0771" w:rsidRDefault="00347AA3" w:rsidP="00347AA3">
      <w:pPr>
        <w:ind w:right="-290"/>
        <w:jc w:val="center"/>
        <w:rPr>
          <w:rFonts w:ascii="Arial" w:hAnsi="Arial" w:cs="Arial"/>
          <w:color w:val="000000"/>
          <w:u w:val="single"/>
        </w:rPr>
      </w:pPr>
      <w:r w:rsidRPr="003C0771">
        <w:rPr>
          <w:rFonts w:ascii="Arial" w:hAnsi="Arial" w:cs="Arial"/>
          <w:color w:val="000000"/>
          <w:u w:val="single"/>
        </w:rPr>
        <w:t>Kleinkinder unter 3 Jahren</w:t>
      </w:r>
    </w:p>
    <w:p w:rsidR="00347AA3" w:rsidRDefault="00347AA3" w:rsidP="00A57CDF">
      <w:pPr>
        <w:ind w:right="-290"/>
        <w:jc w:val="both"/>
        <w:rPr>
          <w:rFonts w:ascii="Arial" w:hAnsi="Arial" w:cs="Arial"/>
          <w:color w:val="000000"/>
          <w:sz w:val="22"/>
        </w:rPr>
      </w:pPr>
      <w:r>
        <w:rPr>
          <w:rFonts w:ascii="Arial" w:hAnsi="Arial" w:cs="Arial"/>
          <w:color w:val="000000"/>
          <w:sz w:val="22"/>
        </w:rPr>
        <w:t xml:space="preserve">Wie oben bereits angeführt, besteht </w:t>
      </w:r>
      <w:r w:rsidR="008E223B">
        <w:rPr>
          <w:rFonts w:ascii="Arial" w:hAnsi="Arial" w:cs="Arial"/>
          <w:color w:val="000000"/>
          <w:sz w:val="22"/>
        </w:rPr>
        <w:t>seit</w:t>
      </w:r>
      <w:r w:rsidRPr="00347AA3">
        <w:rPr>
          <w:rFonts w:ascii="Arial" w:hAnsi="Arial" w:cs="Arial"/>
          <w:color w:val="000000"/>
          <w:sz w:val="22"/>
        </w:rPr>
        <w:t xml:space="preserve"> 01.08.2013 für alle Kinder unter 3 Jahren ein Rechtsanspruch auf frühkindliche Förderung in einer Kindertageseinrichtung oder in Kindertagespflege</w:t>
      </w:r>
      <w:r w:rsidR="003920E2">
        <w:rPr>
          <w:rFonts w:ascii="Arial" w:hAnsi="Arial" w:cs="Arial"/>
          <w:color w:val="000000"/>
          <w:sz w:val="22"/>
        </w:rPr>
        <w:t xml:space="preserve">. Der Bundesgesetzgeber </w:t>
      </w:r>
      <w:r w:rsidR="00422EC2">
        <w:rPr>
          <w:rFonts w:ascii="Arial" w:hAnsi="Arial" w:cs="Arial"/>
          <w:color w:val="000000"/>
          <w:sz w:val="22"/>
        </w:rPr>
        <w:t>geht</w:t>
      </w:r>
      <w:r w:rsidR="003920E2">
        <w:rPr>
          <w:rFonts w:ascii="Arial" w:hAnsi="Arial" w:cs="Arial"/>
          <w:color w:val="000000"/>
          <w:sz w:val="22"/>
        </w:rPr>
        <w:t xml:space="preserve"> dabei </w:t>
      </w:r>
      <w:r w:rsidR="00422EC2">
        <w:rPr>
          <w:rFonts w:ascii="Arial" w:hAnsi="Arial" w:cs="Arial"/>
          <w:color w:val="000000"/>
          <w:sz w:val="22"/>
        </w:rPr>
        <w:t>von einer</w:t>
      </w:r>
      <w:r w:rsidR="003920E2">
        <w:rPr>
          <w:rFonts w:ascii="Arial" w:hAnsi="Arial" w:cs="Arial"/>
          <w:color w:val="000000"/>
          <w:sz w:val="22"/>
        </w:rPr>
        <w:t xml:space="preserve"> Betreuungsquote von 34 % a</w:t>
      </w:r>
      <w:r w:rsidR="00422EC2">
        <w:rPr>
          <w:rFonts w:ascii="Arial" w:hAnsi="Arial" w:cs="Arial"/>
          <w:color w:val="000000"/>
          <w:sz w:val="22"/>
        </w:rPr>
        <w:t>us</w:t>
      </w:r>
      <w:r w:rsidR="003920E2">
        <w:rPr>
          <w:rFonts w:ascii="Arial" w:hAnsi="Arial" w:cs="Arial"/>
          <w:color w:val="000000"/>
          <w:sz w:val="22"/>
        </w:rPr>
        <w:t>.</w:t>
      </w:r>
      <w:r w:rsidR="00A57CDF">
        <w:rPr>
          <w:rFonts w:ascii="Arial" w:hAnsi="Arial" w:cs="Arial"/>
          <w:color w:val="000000"/>
          <w:sz w:val="22"/>
        </w:rPr>
        <w:t xml:space="preserve"> Aktuell</w:t>
      </w:r>
      <w:r w:rsidR="00357C1F">
        <w:rPr>
          <w:rFonts w:ascii="Arial" w:hAnsi="Arial" w:cs="Arial"/>
          <w:color w:val="000000"/>
          <w:sz w:val="22"/>
        </w:rPr>
        <w:t xml:space="preserve"> (Stand: </w:t>
      </w:r>
      <w:r w:rsidR="00A86A63">
        <w:rPr>
          <w:rFonts w:ascii="Arial" w:hAnsi="Arial" w:cs="Arial"/>
          <w:color w:val="000000"/>
          <w:sz w:val="22"/>
        </w:rPr>
        <w:t>30</w:t>
      </w:r>
      <w:r w:rsidR="00422EC2">
        <w:rPr>
          <w:rFonts w:ascii="Arial" w:hAnsi="Arial" w:cs="Arial"/>
          <w:color w:val="000000"/>
          <w:sz w:val="22"/>
        </w:rPr>
        <w:t>.0</w:t>
      </w:r>
      <w:r w:rsidR="00A86A63">
        <w:rPr>
          <w:rFonts w:ascii="Arial" w:hAnsi="Arial" w:cs="Arial"/>
          <w:color w:val="000000"/>
          <w:sz w:val="22"/>
        </w:rPr>
        <w:t>6</w:t>
      </w:r>
      <w:r w:rsidR="00422EC2">
        <w:rPr>
          <w:rFonts w:ascii="Arial" w:hAnsi="Arial" w:cs="Arial"/>
          <w:color w:val="000000"/>
          <w:sz w:val="22"/>
        </w:rPr>
        <w:t>.20</w:t>
      </w:r>
      <w:r w:rsidR="00A86A63">
        <w:rPr>
          <w:rFonts w:ascii="Arial" w:hAnsi="Arial" w:cs="Arial"/>
          <w:color w:val="000000"/>
          <w:sz w:val="22"/>
        </w:rPr>
        <w:t>20</w:t>
      </w:r>
      <w:r w:rsidR="00357C1F">
        <w:rPr>
          <w:rFonts w:ascii="Arial" w:hAnsi="Arial" w:cs="Arial"/>
          <w:color w:val="000000"/>
          <w:sz w:val="22"/>
        </w:rPr>
        <w:t>)</w:t>
      </w:r>
      <w:r w:rsidR="00A57CDF">
        <w:rPr>
          <w:rFonts w:ascii="Arial" w:hAnsi="Arial" w:cs="Arial"/>
          <w:color w:val="000000"/>
          <w:sz w:val="22"/>
        </w:rPr>
        <w:t xml:space="preserve"> leben </w:t>
      </w:r>
      <w:r w:rsidR="00A86A63">
        <w:rPr>
          <w:rFonts w:ascii="Arial" w:hAnsi="Arial" w:cs="Arial"/>
          <w:color w:val="000000"/>
          <w:sz w:val="22"/>
        </w:rPr>
        <w:t>70</w:t>
      </w:r>
      <w:r w:rsidR="00A57CDF">
        <w:rPr>
          <w:rFonts w:ascii="Arial" w:hAnsi="Arial" w:cs="Arial"/>
          <w:color w:val="000000"/>
          <w:sz w:val="22"/>
        </w:rPr>
        <w:t xml:space="preserve"> Kinder unter 3 Jahren in der Gemeinde</w:t>
      </w:r>
      <w:r w:rsidR="0098530B">
        <w:rPr>
          <w:rFonts w:ascii="Arial" w:hAnsi="Arial" w:cs="Arial"/>
          <w:color w:val="000000"/>
          <w:sz w:val="22"/>
        </w:rPr>
        <w:t xml:space="preserve"> (im Vorjahr waren es zum gleichen Zeitpunkt </w:t>
      </w:r>
      <w:r w:rsidR="00A86A63">
        <w:rPr>
          <w:rFonts w:ascii="Arial" w:hAnsi="Arial" w:cs="Arial"/>
          <w:color w:val="000000"/>
          <w:sz w:val="22"/>
        </w:rPr>
        <w:t>69</w:t>
      </w:r>
      <w:r w:rsidR="0098530B">
        <w:rPr>
          <w:rFonts w:ascii="Arial" w:hAnsi="Arial" w:cs="Arial"/>
          <w:color w:val="000000"/>
          <w:sz w:val="22"/>
        </w:rPr>
        <w:t xml:space="preserve"> Kinder</w:t>
      </w:r>
      <w:r w:rsidR="00A86A63">
        <w:rPr>
          <w:rFonts w:ascii="Arial" w:hAnsi="Arial" w:cs="Arial"/>
          <w:color w:val="000000"/>
          <w:sz w:val="22"/>
        </w:rPr>
        <w:t>, 2018 waren es noch 58 Kinder</w:t>
      </w:r>
      <w:r w:rsidR="0098530B">
        <w:rPr>
          <w:rFonts w:ascii="Arial" w:hAnsi="Arial" w:cs="Arial"/>
          <w:color w:val="000000"/>
          <w:sz w:val="22"/>
        </w:rPr>
        <w:t>)</w:t>
      </w:r>
      <w:r w:rsidR="00A57CDF">
        <w:rPr>
          <w:rFonts w:ascii="Arial" w:hAnsi="Arial" w:cs="Arial"/>
          <w:color w:val="000000"/>
          <w:sz w:val="22"/>
        </w:rPr>
        <w:t xml:space="preserve">. Die für die Gemeinde zu erfüllende Quote läge demnach bei </w:t>
      </w:r>
      <w:r w:rsidR="00020FD2">
        <w:rPr>
          <w:rFonts w:ascii="Arial" w:hAnsi="Arial" w:cs="Arial"/>
          <w:color w:val="000000"/>
          <w:sz w:val="22"/>
        </w:rPr>
        <w:t>2</w:t>
      </w:r>
      <w:r w:rsidR="0098530B">
        <w:rPr>
          <w:rFonts w:ascii="Arial" w:hAnsi="Arial" w:cs="Arial"/>
          <w:color w:val="000000"/>
          <w:sz w:val="22"/>
        </w:rPr>
        <w:t>4</w:t>
      </w:r>
      <w:r w:rsidR="00A57CDF">
        <w:rPr>
          <w:rFonts w:ascii="Arial" w:hAnsi="Arial" w:cs="Arial"/>
          <w:color w:val="000000"/>
          <w:sz w:val="22"/>
        </w:rPr>
        <w:t xml:space="preserve"> Kindern. </w:t>
      </w:r>
      <w:r w:rsidR="007900B4">
        <w:rPr>
          <w:rFonts w:ascii="Arial" w:hAnsi="Arial" w:cs="Arial"/>
          <w:color w:val="000000"/>
          <w:sz w:val="22"/>
        </w:rPr>
        <w:t>Seit</w:t>
      </w:r>
      <w:r w:rsidR="00A57CDF">
        <w:rPr>
          <w:rFonts w:ascii="Arial" w:hAnsi="Arial" w:cs="Arial"/>
          <w:color w:val="000000"/>
          <w:sz w:val="22"/>
        </w:rPr>
        <w:t xml:space="preserve"> der Realisierung der 2. Kleinkindgruppe im Kinderhaus Altheim hat die Gemeinde die</w:t>
      </w:r>
      <w:r w:rsidR="00A86A63">
        <w:rPr>
          <w:rFonts w:ascii="Arial" w:hAnsi="Arial" w:cs="Arial"/>
          <w:color w:val="000000"/>
          <w:sz w:val="22"/>
        </w:rPr>
        <w:t>se</w:t>
      </w:r>
      <w:r w:rsidR="00A57CDF">
        <w:rPr>
          <w:rFonts w:ascii="Arial" w:hAnsi="Arial" w:cs="Arial"/>
          <w:color w:val="000000"/>
          <w:sz w:val="22"/>
        </w:rPr>
        <w:t xml:space="preserve"> vorgegebene Betreuungsquote </w:t>
      </w:r>
      <w:r w:rsidR="00857796">
        <w:rPr>
          <w:rFonts w:ascii="Arial" w:hAnsi="Arial" w:cs="Arial"/>
          <w:color w:val="000000"/>
          <w:sz w:val="22"/>
        </w:rPr>
        <w:t>erreicht.</w:t>
      </w:r>
      <w:r w:rsidR="00254834">
        <w:rPr>
          <w:rFonts w:ascii="Arial" w:hAnsi="Arial" w:cs="Arial"/>
          <w:color w:val="000000"/>
          <w:sz w:val="22"/>
        </w:rPr>
        <w:t xml:space="preserve"> </w:t>
      </w:r>
    </w:p>
    <w:p w:rsidR="0012191B" w:rsidRDefault="0012191B" w:rsidP="0012191B">
      <w:pPr>
        <w:ind w:right="-290"/>
        <w:rPr>
          <w:rFonts w:ascii="Arial" w:hAnsi="Arial" w:cs="Arial"/>
          <w:color w:val="000000"/>
          <w:sz w:val="22"/>
        </w:rPr>
      </w:pPr>
    </w:p>
    <w:p w:rsidR="00020FD2" w:rsidRDefault="00020FD2" w:rsidP="0012191B">
      <w:pPr>
        <w:ind w:right="-290"/>
        <w:rPr>
          <w:rFonts w:ascii="Arial" w:hAnsi="Arial" w:cs="Arial"/>
          <w:color w:val="000000"/>
          <w:sz w:val="22"/>
        </w:rPr>
      </w:pPr>
    </w:p>
    <w:p w:rsidR="00DF56B9" w:rsidRPr="003101AE" w:rsidRDefault="00DF56B9">
      <w:pPr>
        <w:numPr>
          <w:ilvl w:val="0"/>
          <w:numId w:val="6"/>
        </w:numPr>
        <w:ind w:left="540" w:right="-290" w:hanging="540"/>
        <w:rPr>
          <w:rFonts w:ascii="Arial" w:hAnsi="Arial" w:cs="Arial"/>
          <w:color w:val="000000"/>
        </w:rPr>
      </w:pPr>
      <w:r w:rsidRPr="003101AE">
        <w:rPr>
          <w:rFonts w:ascii="Arial" w:hAnsi="Arial" w:cs="Arial"/>
          <w:color w:val="000000"/>
        </w:rPr>
        <w:t xml:space="preserve">2.4. </w:t>
      </w:r>
      <w:r w:rsidRPr="003101AE">
        <w:rPr>
          <w:rFonts w:ascii="Arial" w:hAnsi="Arial" w:cs="Arial"/>
          <w:color w:val="000000"/>
        </w:rPr>
        <w:tab/>
      </w:r>
      <w:r w:rsidR="00DE28AF" w:rsidRPr="003101AE">
        <w:rPr>
          <w:rFonts w:ascii="Arial" w:hAnsi="Arial" w:cs="Arial"/>
          <w:color w:val="000000"/>
          <w:u w:val="single"/>
        </w:rPr>
        <w:t>Bestehende Betreuungssituation in den Betreuungseinrichtungen in der Gemeinde</w:t>
      </w:r>
    </w:p>
    <w:p w:rsidR="00DF56B9" w:rsidRDefault="00DE28AF">
      <w:pPr>
        <w:numPr>
          <w:ilvl w:val="0"/>
          <w:numId w:val="6"/>
        </w:numPr>
        <w:ind w:left="540" w:right="-290"/>
        <w:jc w:val="both"/>
        <w:rPr>
          <w:rFonts w:ascii="Arial" w:hAnsi="Arial" w:cs="Arial"/>
          <w:color w:val="000000"/>
          <w:sz w:val="22"/>
        </w:rPr>
      </w:pPr>
      <w:r>
        <w:rPr>
          <w:rFonts w:ascii="Arial" w:hAnsi="Arial" w:cs="Arial"/>
          <w:color w:val="000000"/>
          <w:sz w:val="22"/>
        </w:rPr>
        <w:t>Im</w:t>
      </w:r>
      <w:r w:rsidR="00DF56B9">
        <w:rPr>
          <w:rFonts w:ascii="Arial" w:hAnsi="Arial" w:cs="Arial"/>
          <w:color w:val="000000"/>
          <w:sz w:val="22"/>
        </w:rPr>
        <w:t xml:space="preserve"> Kindergartenjahr 20</w:t>
      </w:r>
      <w:r>
        <w:rPr>
          <w:rFonts w:ascii="Arial" w:hAnsi="Arial" w:cs="Arial"/>
          <w:color w:val="000000"/>
          <w:sz w:val="22"/>
        </w:rPr>
        <w:t>1</w:t>
      </w:r>
      <w:r w:rsidR="00A86A63">
        <w:rPr>
          <w:rFonts w:ascii="Arial" w:hAnsi="Arial" w:cs="Arial"/>
          <w:color w:val="000000"/>
          <w:sz w:val="22"/>
        </w:rPr>
        <w:t>9</w:t>
      </w:r>
      <w:r w:rsidR="00DF56B9">
        <w:rPr>
          <w:rFonts w:ascii="Arial" w:hAnsi="Arial" w:cs="Arial"/>
          <w:color w:val="000000"/>
          <w:sz w:val="22"/>
        </w:rPr>
        <w:t>/20</w:t>
      </w:r>
      <w:r w:rsidR="00A86A63">
        <w:rPr>
          <w:rFonts w:ascii="Arial" w:hAnsi="Arial" w:cs="Arial"/>
          <w:color w:val="000000"/>
          <w:sz w:val="22"/>
        </w:rPr>
        <w:t>20</w:t>
      </w:r>
      <w:r w:rsidR="00DF56B9">
        <w:rPr>
          <w:rFonts w:ascii="Arial" w:hAnsi="Arial" w:cs="Arial"/>
          <w:color w:val="000000"/>
          <w:sz w:val="22"/>
        </w:rPr>
        <w:t xml:space="preserve"> werden in der Gemeinde </w:t>
      </w:r>
      <w:r w:rsidR="007F6E70">
        <w:rPr>
          <w:rFonts w:ascii="Arial" w:hAnsi="Arial" w:cs="Arial"/>
          <w:color w:val="000000"/>
          <w:sz w:val="22"/>
        </w:rPr>
        <w:t>5</w:t>
      </w:r>
      <w:r w:rsidR="00DF56B9">
        <w:rPr>
          <w:rFonts w:ascii="Arial" w:hAnsi="Arial" w:cs="Arial"/>
          <w:color w:val="000000"/>
          <w:sz w:val="22"/>
        </w:rPr>
        <w:t xml:space="preserve"> </w:t>
      </w:r>
      <w:r w:rsidR="003C0771">
        <w:rPr>
          <w:rFonts w:ascii="Arial" w:hAnsi="Arial" w:cs="Arial"/>
          <w:color w:val="000000"/>
          <w:sz w:val="22"/>
        </w:rPr>
        <w:t>Kindergarten-</w:t>
      </w:r>
      <w:r w:rsidR="00DF56B9">
        <w:rPr>
          <w:rFonts w:ascii="Arial" w:hAnsi="Arial" w:cs="Arial"/>
          <w:color w:val="000000"/>
          <w:sz w:val="22"/>
        </w:rPr>
        <w:t xml:space="preserve">Gruppen betrieben: </w:t>
      </w:r>
      <w:r w:rsidR="00422EC2">
        <w:rPr>
          <w:rFonts w:ascii="Arial" w:hAnsi="Arial" w:cs="Arial"/>
          <w:color w:val="000000"/>
          <w:sz w:val="22"/>
        </w:rPr>
        <w:t>eine</w:t>
      </w:r>
      <w:r w:rsidR="00DF56B9">
        <w:rPr>
          <w:rFonts w:ascii="Arial" w:hAnsi="Arial" w:cs="Arial"/>
          <w:color w:val="000000"/>
          <w:sz w:val="22"/>
        </w:rPr>
        <w:t xml:space="preserve"> Regel-Gruppe </w:t>
      </w:r>
      <w:r w:rsidR="007F6E70">
        <w:rPr>
          <w:rFonts w:ascii="Arial" w:hAnsi="Arial" w:cs="Arial"/>
          <w:color w:val="000000"/>
          <w:sz w:val="22"/>
        </w:rPr>
        <w:t xml:space="preserve">und eine Kleingruppe </w:t>
      </w:r>
      <w:r w:rsidR="00DF56B9">
        <w:rPr>
          <w:rFonts w:ascii="Arial" w:hAnsi="Arial" w:cs="Arial"/>
          <w:color w:val="000000"/>
          <w:sz w:val="22"/>
        </w:rPr>
        <w:t>im Kath. Kindergarten Frickingen</w:t>
      </w:r>
      <w:r w:rsidR="007900B4">
        <w:rPr>
          <w:rFonts w:ascii="Arial" w:hAnsi="Arial" w:cs="Arial"/>
          <w:color w:val="000000"/>
          <w:sz w:val="22"/>
        </w:rPr>
        <w:t xml:space="preserve"> (max. </w:t>
      </w:r>
      <w:r w:rsidR="007F6E70">
        <w:rPr>
          <w:rFonts w:ascii="Arial" w:hAnsi="Arial" w:cs="Arial"/>
          <w:color w:val="000000"/>
          <w:sz w:val="22"/>
        </w:rPr>
        <w:t>40</w:t>
      </w:r>
      <w:r w:rsidR="007900B4">
        <w:rPr>
          <w:rFonts w:ascii="Arial" w:hAnsi="Arial" w:cs="Arial"/>
          <w:color w:val="000000"/>
          <w:sz w:val="22"/>
        </w:rPr>
        <w:t xml:space="preserve"> Kinder)</w:t>
      </w:r>
      <w:r w:rsidR="00DF56B9">
        <w:rPr>
          <w:rFonts w:ascii="Arial" w:hAnsi="Arial" w:cs="Arial"/>
          <w:color w:val="000000"/>
          <w:sz w:val="22"/>
        </w:rPr>
        <w:t xml:space="preserve">, </w:t>
      </w:r>
      <w:r w:rsidR="00A0328E">
        <w:rPr>
          <w:rFonts w:ascii="Arial" w:hAnsi="Arial" w:cs="Arial"/>
          <w:color w:val="000000"/>
          <w:sz w:val="22"/>
        </w:rPr>
        <w:t>2</w:t>
      </w:r>
      <w:r w:rsidR="00DF56B9">
        <w:rPr>
          <w:rFonts w:ascii="Arial" w:hAnsi="Arial" w:cs="Arial"/>
          <w:color w:val="000000"/>
          <w:sz w:val="22"/>
        </w:rPr>
        <w:t xml:space="preserve"> Regel-Gruppe</w:t>
      </w:r>
      <w:r w:rsidR="00A0328E">
        <w:rPr>
          <w:rFonts w:ascii="Arial" w:hAnsi="Arial" w:cs="Arial"/>
          <w:color w:val="000000"/>
          <w:sz w:val="22"/>
        </w:rPr>
        <w:t>n</w:t>
      </w:r>
      <w:r w:rsidR="00DF56B9">
        <w:rPr>
          <w:rFonts w:ascii="Arial" w:hAnsi="Arial" w:cs="Arial"/>
          <w:color w:val="000000"/>
          <w:sz w:val="22"/>
        </w:rPr>
        <w:t xml:space="preserve"> im </w:t>
      </w:r>
      <w:r w:rsidR="00857796">
        <w:rPr>
          <w:rFonts w:ascii="Arial" w:hAnsi="Arial" w:cs="Arial"/>
          <w:color w:val="000000"/>
          <w:sz w:val="22"/>
        </w:rPr>
        <w:t>Kinderhaus</w:t>
      </w:r>
      <w:r w:rsidR="00DF56B9">
        <w:rPr>
          <w:rFonts w:ascii="Arial" w:hAnsi="Arial" w:cs="Arial"/>
          <w:color w:val="000000"/>
          <w:sz w:val="22"/>
        </w:rPr>
        <w:t xml:space="preserve"> Altheim</w:t>
      </w:r>
      <w:r w:rsidR="007900B4">
        <w:rPr>
          <w:rFonts w:ascii="Arial" w:hAnsi="Arial" w:cs="Arial"/>
          <w:color w:val="000000"/>
          <w:sz w:val="22"/>
        </w:rPr>
        <w:t xml:space="preserve"> (max. </w:t>
      </w:r>
      <w:r w:rsidR="00A86A63">
        <w:rPr>
          <w:rFonts w:ascii="Arial" w:hAnsi="Arial" w:cs="Arial"/>
          <w:color w:val="000000"/>
          <w:sz w:val="22"/>
        </w:rPr>
        <w:t>38</w:t>
      </w:r>
      <w:r w:rsidR="007900B4">
        <w:rPr>
          <w:rFonts w:ascii="Arial" w:hAnsi="Arial" w:cs="Arial"/>
          <w:color w:val="000000"/>
          <w:sz w:val="22"/>
        </w:rPr>
        <w:t xml:space="preserve"> Kinder)</w:t>
      </w:r>
      <w:r w:rsidR="00DF56B9">
        <w:rPr>
          <w:rFonts w:ascii="Arial" w:hAnsi="Arial" w:cs="Arial"/>
          <w:color w:val="000000"/>
          <w:sz w:val="22"/>
        </w:rPr>
        <w:t xml:space="preserve"> und eine Regel-Gruppe im Waldorf-Kindergarten</w:t>
      </w:r>
      <w:r w:rsidR="007900B4">
        <w:rPr>
          <w:rFonts w:ascii="Arial" w:hAnsi="Arial" w:cs="Arial"/>
          <w:color w:val="000000"/>
          <w:sz w:val="22"/>
        </w:rPr>
        <w:t xml:space="preserve"> (max. 21 Kinder)</w:t>
      </w:r>
      <w:r w:rsidR="00DF56B9">
        <w:rPr>
          <w:rFonts w:ascii="Arial" w:hAnsi="Arial" w:cs="Arial"/>
          <w:color w:val="000000"/>
          <w:sz w:val="22"/>
        </w:rPr>
        <w:t xml:space="preserve">. </w:t>
      </w:r>
      <w:r w:rsidR="003C0771">
        <w:rPr>
          <w:rFonts w:ascii="Arial" w:hAnsi="Arial" w:cs="Arial"/>
          <w:color w:val="000000"/>
          <w:sz w:val="22"/>
        </w:rPr>
        <w:t>Zudem w</w:t>
      </w:r>
      <w:r w:rsidR="00857796">
        <w:rPr>
          <w:rFonts w:ascii="Arial" w:hAnsi="Arial" w:cs="Arial"/>
          <w:color w:val="000000"/>
          <w:sz w:val="22"/>
        </w:rPr>
        <w:t>erden</w:t>
      </w:r>
      <w:r w:rsidR="003C0771">
        <w:rPr>
          <w:rFonts w:ascii="Arial" w:hAnsi="Arial" w:cs="Arial"/>
          <w:color w:val="000000"/>
          <w:sz w:val="22"/>
        </w:rPr>
        <w:t xml:space="preserve"> im Kinderhaus Altheim </w:t>
      </w:r>
      <w:r w:rsidR="00857796">
        <w:rPr>
          <w:rFonts w:ascii="Arial" w:hAnsi="Arial" w:cs="Arial"/>
          <w:color w:val="000000"/>
          <w:sz w:val="22"/>
        </w:rPr>
        <w:t>2</w:t>
      </w:r>
      <w:r w:rsidR="003C0771">
        <w:rPr>
          <w:rFonts w:ascii="Arial" w:hAnsi="Arial" w:cs="Arial"/>
          <w:color w:val="000000"/>
          <w:sz w:val="22"/>
        </w:rPr>
        <w:t xml:space="preserve"> Kleinkindergruppe</w:t>
      </w:r>
      <w:r w:rsidR="00857796">
        <w:rPr>
          <w:rFonts w:ascii="Arial" w:hAnsi="Arial" w:cs="Arial"/>
          <w:color w:val="000000"/>
          <w:sz w:val="22"/>
        </w:rPr>
        <w:t>n</w:t>
      </w:r>
      <w:r w:rsidR="003C0771">
        <w:rPr>
          <w:rFonts w:ascii="Arial" w:hAnsi="Arial" w:cs="Arial"/>
          <w:color w:val="000000"/>
          <w:sz w:val="22"/>
        </w:rPr>
        <w:t xml:space="preserve"> (</w:t>
      </w:r>
      <w:r w:rsidR="00020FD2">
        <w:rPr>
          <w:rFonts w:ascii="Arial" w:hAnsi="Arial" w:cs="Arial"/>
          <w:color w:val="000000"/>
          <w:sz w:val="22"/>
        </w:rPr>
        <w:t>mit bis zu</w:t>
      </w:r>
      <w:r w:rsidR="00857796">
        <w:rPr>
          <w:rFonts w:ascii="Arial" w:hAnsi="Arial" w:cs="Arial"/>
          <w:color w:val="000000"/>
          <w:sz w:val="22"/>
        </w:rPr>
        <w:t xml:space="preserve"> </w:t>
      </w:r>
      <w:r w:rsidR="00020FD2">
        <w:rPr>
          <w:rFonts w:ascii="Arial" w:hAnsi="Arial" w:cs="Arial"/>
          <w:color w:val="000000"/>
          <w:sz w:val="22"/>
        </w:rPr>
        <w:t xml:space="preserve">max. </w:t>
      </w:r>
      <w:r w:rsidR="00857796">
        <w:rPr>
          <w:rFonts w:ascii="Arial" w:hAnsi="Arial" w:cs="Arial"/>
          <w:color w:val="000000"/>
          <w:sz w:val="22"/>
        </w:rPr>
        <w:t>1</w:t>
      </w:r>
      <w:r w:rsidR="00020FD2">
        <w:rPr>
          <w:rFonts w:ascii="Arial" w:hAnsi="Arial" w:cs="Arial"/>
          <w:color w:val="000000"/>
          <w:sz w:val="22"/>
        </w:rPr>
        <w:t>2</w:t>
      </w:r>
      <w:r w:rsidR="003C0771">
        <w:rPr>
          <w:rFonts w:ascii="Arial" w:hAnsi="Arial" w:cs="Arial"/>
          <w:color w:val="000000"/>
          <w:sz w:val="22"/>
        </w:rPr>
        <w:t xml:space="preserve"> Kinder</w:t>
      </w:r>
      <w:r w:rsidR="00656D6B">
        <w:rPr>
          <w:rFonts w:ascii="Arial" w:hAnsi="Arial" w:cs="Arial"/>
          <w:color w:val="000000"/>
          <w:sz w:val="22"/>
        </w:rPr>
        <w:t>n</w:t>
      </w:r>
      <w:r w:rsidR="00857796">
        <w:rPr>
          <w:rFonts w:ascii="Arial" w:hAnsi="Arial" w:cs="Arial"/>
          <w:color w:val="000000"/>
          <w:sz w:val="22"/>
        </w:rPr>
        <w:t xml:space="preserve"> je Gruppe</w:t>
      </w:r>
      <w:r w:rsidR="003C0771">
        <w:rPr>
          <w:rFonts w:ascii="Arial" w:hAnsi="Arial" w:cs="Arial"/>
          <w:color w:val="000000"/>
          <w:sz w:val="22"/>
        </w:rPr>
        <w:t>) betr</w:t>
      </w:r>
      <w:r w:rsidR="0098530B">
        <w:rPr>
          <w:rFonts w:ascii="Arial" w:hAnsi="Arial" w:cs="Arial"/>
          <w:color w:val="000000"/>
          <w:sz w:val="22"/>
        </w:rPr>
        <w:t>eut</w:t>
      </w:r>
      <w:r w:rsidR="003C0771">
        <w:rPr>
          <w:rFonts w:ascii="Arial" w:hAnsi="Arial" w:cs="Arial"/>
          <w:color w:val="000000"/>
          <w:sz w:val="22"/>
        </w:rPr>
        <w:t>.</w:t>
      </w:r>
    </w:p>
    <w:p w:rsidR="00D80945" w:rsidRDefault="00D80945" w:rsidP="00D80945">
      <w:pPr>
        <w:ind w:right="-290"/>
        <w:rPr>
          <w:rFonts w:ascii="Arial" w:hAnsi="Arial" w:cs="Arial"/>
          <w:color w:val="000000"/>
          <w:sz w:val="22"/>
        </w:rPr>
      </w:pPr>
    </w:p>
    <w:p w:rsidR="00DC12A2" w:rsidRDefault="00DC12A2" w:rsidP="00D80945">
      <w:pPr>
        <w:ind w:right="-290"/>
        <w:rPr>
          <w:rFonts w:ascii="Arial" w:hAnsi="Arial" w:cs="Arial"/>
          <w:color w:val="000000"/>
          <w:sz w:val="22"/>
        </w:rPr>
      </w:pPr>
    </w:p>
    <w:p w:rsidR="00DF56B9" w:rsidRPr="000B467D" w:rsidRDefault="00DF56B9">
      <w:pPr>
        <w:numPr>
          <w:ilvl w:val="0"/>
          <w:numId w:val="7"/>
        </w:numPr>
        <w:ind w:left="540" w:right="-290" w:hanging="540"/>
        <w:rPr>
          <w:rFonts w:ascii="Arial" w:hAnsi="Arial" w:cs="Arial"/>
          <w:color w:val="000000"/>
        </w:rPr>
      </w:pPr>
      <w:r w:rsidRPr="000B467D">
        <w:rPr>
          <w:rFonts w:ascii="Arial" w:hAnsi="Arial" w:cs="Arial"/>
          <w:color w:val="000000"/>
        </w:rPr>
        <w:t>2.5.</w:t>
      </w:r>
      <w:r w:rsidRPr="000B467D">
        <w:rPr>
          <w:rFonts w:ascii="Arial" w:hAnsi="Arial" w:cs="Arial"/>
          <w:color w:val="000000"/>
        </w:rPr>
        <w:tab/>
      </w:r>
      <w:r w:rsidRPr="000B467D">
        <w:rPr>
          <w:rFonts w:ascii="Arial" w:hAnsi="Arial" w:cs="Arial"/>
          <w:color w:val="000000"/>
          <w:u w:val="single"/>
        </w:rPr>
        <w:t>Personal</w:t>
      </w:r>
      <w:r w:rsidRPr="000B467D">
        <w:rPr>
          <w:rFonts w:ascii="Arial" w:hAnsi="Arial" w:cs="Arial"/>
          <w:b/>
          <w:bCs/>
          <w:color w:val="000000"/>
        </w:rPr>
        <w:t xml:space="preserve"> </w:t>
      </w:r>
    </w:p>
    <w:p w:rsidR="00DF56B9" w:rsidRDefault="00DF56B9">
      <w:pPr>
        <w:ind w:left="540" w:right="-290"/>
        <w:jc w:val="both"/>
        <w:rPr>
          <w:rFonts w:ascii="Arial" w:hAnsi="Arial" w:cs="Arial"/>
          <w:color w:val="000000"/>
          <w:sz w:val="22"/>
        </w:rPr>
      </w:pPr>
      <w:r>
        <w:rPr>
          <w:rFonts w:ascii="Arial" w:hAnsi="Arial" w:cs="Arial"/>
          <w:color w:val="000000"/>
          <w:sz w:val="22"/>
        </w:rPr>
        <w:t>Durch die unterschiedlichen Trägerschaften ist auch das Personal i</w:t>
      </w:r>
      <w:r w:rsidR="00857796">
        <w:rPr>
          <w:rFonts w:ascii="Arial" w:hAnsi="Arial" w:cs="Arial"/>
          <w:color w:val="000000"/>
          <w:sz w:val="22"/>
        </w:rPr>
        <w:t>n den</w:t>
      </w:r>
      <w:r>
        <w:rPr>
          <w:rFonts w:ascii="Arial" w:hAnsi="Arial" w:cs="Arial"/>
          <w:color w:val="000000"/>
          <w:sz w:val="22"/>
        </w:rPr>
        <w:t xml:space="preserve"> jeweiligen Kinderg</w:t>
      </w:r>
      <w:r w:rsidR="00857796">
        <w:rPr>
          <w:rFonts w:ascii="Arial" w:hAnsi="Arial" w:cs="Arial"/>
          <w:color w:val="000000"/>
          <w:sz w:val="22"/>
        </w:rPr>
        <w:t>ärten</w:t>
      </w:r>
      <w:r>
        <w:rPr>
          <w:rFonts w:ascii="Arial" w:hAnsi="Arial" w:cs="Arial"/>
          <w:color w:val="000000"/>
          <w:sz w:val="22"/>
        </w:rPr>
        <w:t xml:space="preserve"> bei </w:t>
      </w:r>
      <w:r w:rsidR="00422EC2">
        <w:rPr>
          <w:rFonts w:ascii="Arial" w:hAnsi="Arial" w:cs="Arial"/>
          <w:color w:val="000000"/>
          <w:sz w:val="22"/>
        </w:rPr>
        <w:t xml:space="preserve">den </w:t>
      </w:r>
      <w:r>
        <w:rPr>
          <w:rFonts w:ascii="Arial" w:hAnsi="Arial" w:cs="Arial"/>
          <w:color w:val="000000"/>
          <w:sz w:val="22"/>
        </w:rPr>
        <w:t xml:space="preserve">verschiedenen </w:t>
      </w:r>
      <w:r w:rsidR="00422EC2">
        <w:rPr>
          <w:rFonts w:ascii="Arial" w:hAnsi="Arial" w:cs="Arial"/>
          <w:color w:val="000000"/>
          <w:sz w:val="22"/>
        </w:rPr>
        <w:t>Trägern</w:t>
      </w:r>
      <w:r>
        <w:rPr>
          <w:rFonts w:ascii="Arial" w:hAnsi="Arial" w:cs="Arial"/>
          <w:color w:val="000000"/>
          <w:sz w:val="22"/>
        </w:rPr>
        <w:t xml:space="preserve"> angestellt</w:t>
      </w:r>
      <w:r w:rsidR="00422EC2">
        <w:rPr>
          <w:rFonts w:ascii="Arial" w:hAnsi="Arial" w:cs="Arial"/>
          <w:color w:val="000000"/>
          <w:sz w:val="22"/>
        </w:rPr>
        <w:t>.</w:t>
      </w:r>
    </w:p>
    <w:p w:rsidR="00857796" w:rsidRDefault="00857796">
      <w:pPr>
        <w:ind w:left="540" w:right="-290"/>
        <w:jc w:val="both"/>
        <w:rPr>
          <w:rFonts w:ascii="Arial" w:hAnsi="Arial" w:cs="Arial"/>
          <w:color w:val="000000"/>
          <w:sz w:val="22"/>
        </w:rPr>
      </w:pPr>
    </w:p>
    <w:p w:rsidR="00DF56B9" w:rsidRDefault="00F104E8">
      <w:pPr>
        <w:ind w:left="540" w:right="-290"/>
        <w:jc w:val="both"/>
        <w:rPr>
          <w:rFonts w:ascii="Arial" w:hAnsi="Arial" w:cs="Arial"/>
          <w:color w:val="000000"/>
          <w:sz w:val="22"/>
        </w:rPr>
      </w:pPr>
      <w:r>
        <w:rPr>
          <w:rFonts w:ascii="Arial" w:hAnsi="Arial" w:cs="Arial"/>
          <w:color w:val="000000"/>
          <w:sz w:val="22"/>
        </w:rPr>
        <w:br w:type="page"/>
      </w:r>
      <w:r w:rsidR="00DF56B9">
        <w:rPr>
          <w:rFonts w:ascii="Arial" w:hAnsi="Arial" w:cs="Arial"/>
          <w:color w:val="000000"/>
          <w:sz w:val="22"/>
        </w:rPr>
        <w:lastRenderedPageBreak/>
        <w:t>Um auch Vertretungsfälle bei Krankheit, Fortbildung usw. abdecken zu können beträgt die Personal</w:t>
      </w:r>
      <w:r w:rsidR="000F5949">
        <w:rPr>
          <w:rFonts w:ascii="Arial" w:hAnsi="Arial" w:cs="Arial"/>
          <w:color w:val="000000"/>
          <w:sz w:val="22"/>
        </w:rPr>
        <w:t xml:space="preserve">stärke derzeit (Stand: </w:t>
      </w:r>
      <w:r>
        <w:rPr>
          <w:rFonts w:ascii="Arial" w:hAnsi="Arial" w:cs="Arial"/>
          <w:color w:val="000000"/>
          <w:sz w:val="22"/>
        </w:rPr>
        <w:t>Ju</w:t>
      </w:r>
      <w:r w:rsidR="0098530B">
        <w:rPr>
          <w:rFonts w:ascii="Arial" w:hAnsi="Arial" w:cs="Arial"/>
          <w:color w:val="000000"/>
          <w:sz w:val="22"/>
        </w:rPr>
        <w:t>l</w:t>
      </w:r>
      <w:r>
        <w:rPr>
          <w:rFonts w:ascii="Arial" w:hAnsi="Arial" w:cs="Arial"/>
          <w:color w:val="000000"/>
          <w:sz w:val="22"/>
        </w:rPr>
        <w:t>i 20</w:t>
      </w:r>
      <w:r w:rsidR="00A86A63">
        <w:rPr>
          <w:rFonts w:ascii="Arial" w:hAnsi="Arial" w:cs="Arial"/>
          <w:color w:val="000000"/>
          <w:sz w:val="22"/>
        </w:rPr>
        <w:t>20</w:t>
      </w:r>
      <w:r w:rsidR="000F5949">
        <w:rPr>
          <w:rFonts w:ascii="Arial" w:hAnsi="Arial" w:cs="Arial"/>
          <w:color w:val="000000"/>
          <w:sz w:val="22"/>
        </w:rPr>
        <w:t>):</w:t>
      </w:r>
    </w:p>
    <w:p w:rsidR="00DF56B9" w:rsidRPr="00A1189B" w:rsidRDefault="00DF56B9">
      <w:pPr>
        <w:ind w:left="540" w:right="-290"/>
        <w:jc w:val="both"/>
        <w:rPr>
          <w:rFonts w:ascii="Arial" w:hAnsi="Arial" w:cs="Arial"/>
          <w:color w:val="000000"/>
          <w:sz w:val="22"/>
        </w:rPr>
      </w:pPr>
      <w:r>
        <w:rPr>
          <w:rFonts w:ascii="Arial" w:hAnsi="Arial" w:cs="Arial"/>
          <w:color w:val="000000"/>
          <w:sz w:val="22"/>
        </w:rPr>
        <w:t>Kath. Kindergarten Frickingen</w:t>
      </w:r>
      <w:r w:rsidR="00857796">
        <w:rPr>
          <w:rFonts w:ascii="Arial" w:hAnsi="Arial" w:cs="Arial"/>
          <w:color w:val="000000"/>
          <w:sz w:val="22"/>
        </w:rPr>
        <w:t xml:space="preserve"> (</w:t>
      </w:r>
      <w:r w:rsidR="007F6E70">
        <w:rPr>
          <w:rFonts w:ascii="Arial" w:hAnsi="Arial" w:cs="Arial"/>
          <w:color w:val="000000"/>
          <w:sz w:val="22"/>
        </w:rPr>
        <w:t>2</w:t>
      </w:r>
      <w:r w:rsidR="00857796">
        <w:rPr>
          <w:rFonts w:ascii="Arial" w:hAnsi="Arial" w:cs="Arial"/>
          <w:color w:val="000000"/>
          <w:sz w:val="22"/>
        </w:rPr>
        <w:t xml:space="preserve"> Gruppe</w:t>
      </w:r>
      <w:r w:rsidR="007F6E70">
        <w:rPr>
          <w:rFonts w:ascii="Arial" w:hAnsi="Arial" w:cs="Arial"/>
          <w:color w:val="000000"/>
          <w:sz w:val="22"/>
        </w:rPr>
        <w:t>n</w:t>
      </w:r>
      <w:r w:rsidR="00857796">
        <w:rPr>
          <w:rFonts w:ascii="Arial" w:hAnsi="Arial" w:cs="Arial"/>
          <w:color w:val="000000"/>
          <w:sz w:val="22"/>
        </w:rPr>
        <w:t>)</w:t>
      </w:r>
      <w:r w:rsidR="00857796">
        <w:rPr>
          <w:rFonts w:ascii="Arial" w:hAnsi="Arial" w:cs="Arial"/>
          <w:color w:val="000000"/>
          <w:sz w:val="22"/>
        </w:rPr>
        <w:tab/>
      </w:r>
      <w:r w:rsidR="00857796">
        <w:rPr>
          <w:rFonts w:ascii="Arial" w:hAnsi="Arial" w:cs="Arial"/>
          <w:color w:val="000000"/>
          <w:sz w:val="22"/>
        </w:rPr>
        <w:tab/>
      </w:r>
      <w:r w:rsidR="00857796">
        <w:rPr>
          <w:rFonts w:ascii="Arial" w:hAnsi="Arial" w:cs="Arial"/>
          <w:color w:val="000000"/>
          <w:sz w:val="22"/>
        </w:rPr>
        <w:tab/>
      </w:r>
      <w:r w:rsidR="00857796">
        <w:rPr>
          <w:rFonts w:ascii="Arial" w:hAnsi="Arial" w:cs="Arial"/>
          <w:color w:val="000000"/>
          <w:sz w:val="22"/>
        </w:rPr>
        <w:tab/>
      </w:r>
      <w:r w:rsidR="00422EC2">
        <w:rPr>
          <w:rFonts w:ascii="Arial" w:hAnsi="Arial" w:cs="Arial"/>
          <w:color w:val="000000"/>
          <w:sz w:val="22"/>
        </w:rPr>
        <w:t>3,</w:t>
      </w:r>
      <w:r w:rsidR="00AC648E">
        <w:rPr>
          <w:rFonts w:ascii="Arial" w:hAnsi="Arial" w:cs="Arial"/>
          <w:color w:val="000000"/>
          <w:sz w:val="22"/>
        </w:rPr>
        <w:t>47</w:t>
      </w:r>
      <w:r w:rsidR="00D44239" w:rsidRPr="00A1189B">
        <w:rPr>
          <w:rFonts w:ascii="Arial" w:hAnsi="Arial" w:cs="Arial"/>
          <w:color w:val="000000"/>
          <w:sz w:val="22"/>
        </w:rPr>
        <w:t xml:space="preserve"> </w:t>
      </w:r>
      <w:r w:rsidRPr="00A1189B">
        <w:rPr>
          <w:rFonts w:ascii="Arial" w:hAnsi="Arial" w:cs="Arial"/>
          <w:color w:val="000000"/>
          <w:sz w:val="22"/>
        </w:rPr>
        <w:t>Kräfte</w:t>
      </w:r>
    </w:p>
    <w:p w:rsidR="00DF56B9" w:rsidRPr="00A1189B" w:rsidRDefault="00857796">
      <w:pPr>
        <w:ind w:left="540" w:right="-290"/>
        <w:jc w:val="both"/>
        <w:rPr>
          <w:rFonts w:ascii="Arial" w:hAnsi="Arial" w:cs="Arial"/>
          <w:color w:val="000000"/>
          <w:sz w:val="22"/>
        </w:rPr>
      </w:pPr>
      <w:r w:rsidRPr="00A1189B">
        <w:rPr>
          <w:rFonts w:ascii="Arial" w:hAnsi="Arial" w:cs="Arial"/>
          <w:color w:val="000000"/>
          <w:sz w:val="22"/>
        </w:rPr>
        <w:t xml:space="preserve">Kinderhaus Altheim (2 </w:t>
      </w:r>
      <w:proofErr w:type="spellStart"/>
      <w:r w:rsidRPr="00A1189B">
        <w:rPr>
          <w:rFonts w:ascii="Arial" w:hAnsi="Arial" w:cs="Arial"/>
          <w:color w:val="000000"/>
          <w:sz w:val="22"/>
        </w:rPr>
        <w:t>Kiga</w:t>
      </w:r>
      <w:proofErr w:type="spellEnd"/>
      <w:r w:rsidRPr="00A1189B">
        <w:rPr>
          <w:rFonts w:ascii="Arial" w:hAnsi="Arial" w:cs="Arial"/>
          <w:color w:val="000000"/>
          <w:sz w:val="22"/>
        </w:rPr>
        <w:t>-Gruppen, 2 Kleinkin</w:t>
      </w:r>
      <w:r w:rsidR="00797372" w:rsidRPr="00A1189B">
        <w:rPr>
          <w:rFonts w:ascii="Arial" w:hAnsi="Arial" w:cs="Arial"/>
          <w:color w:val="000000"/>
          <w:sz w:val="22"/>
        </w:rPr>
        <w:t>d</w:t>
      </w:r>
      <w:r w:rsidRPr="00A1189B">
        <w:rPr>
          <w:rFonts w:ascii="Arial" w:hAnsi="Arial" w:cs="Arial"/>
          <w:color w:val="000000"/>
          <w:sz w:val="22"/>
        </w:rPr>
        <w:t>gruppen)</w:t>
      </w:r>
      <w:r w:rsidRPr="00A1189B">
        <w:rPr>
          <w:rFonts w:ascii="Arial" w:hAnsi="Arial" w:cs="Arial"/>
          <w:color w:val="000000"/>
          <w:sz w:val="22"/>
        </w:rPr>
        <w:tab/>
      </w:r>
      <w:r w:rsidRPr="00A1189B">
        <w:rPr>
          <w:rFonts w:ascii="Arial" w:hAnsi="Arial" w:cs="Arial"/>
          <w:color w:val="000000"/>
          <w:sz w:val="22"/>
        </w:rPr>
        <w:tab/>
      </w:r>
      <w:r w:rsidR="00422EC2">
        <w:rPr>
          <w:rFonts w:ascii="Arial" w:hAnsi="Arial" w:cs="Arial"/>
          <w:color w:val="000000"/>
          <w:sz w:val="22"/>
        </w:rPr>
        <w:t>9,</w:t>
      </w:r>
      <w:r w:rsidR="00AC648E">
        <w:rPr>
          <w:rFonts w:ascii="Arial" w:hAnsi="Arial" w:cs="Arial"/>
          <w:color w:val="000000"/>
          <w:sz w:val="22"/>
        </w:rPr>
        <w:t>6</w:t>
      </w:r>
      <w:r w:rsidR="009B1062">
        <w:rPr>
          <w:rFonts w:ascii="Arial" w:hAnsi="Arial" w:cs="Arial"/>
          <w:color w:val="000000"/>
          <w:sz w:val="22"/>
        </w:rPr>
        <w:t>0</w:t>
      </w:r>
      <w:r w:rsidR="00797372" w:rsidRPr="00A1189B">
        <w:rPr>
          <w:rFonts w:ascii="Arial" w:hAnsi="Arial" w:cs="Arial"/>
          <w:color w:val="000000"/>
          <w:sz w:val="22"/>
        </w:rPr>
        <w:t xml:space="preserve"> Kräfte</w:t>
      </w:r>
    </w:p>
    <w:p w:rsidR="00DF56B9" w:rsidRDefault="00DF56B9">
      <w:pPr>
        <w:ind w:left="540" w:right="-290"/>
        <w:rPr>
          <w:rFonts w:ascii="Arial" w:hAnsi="Arial" w:cs="Arial"/>
          <w:color w:val="000000"/>
          <w:sz w:val="22"/>
        </w:rPr>
      </w:pPr>
      <w:r w:rsidRPr="00A1189B">
        <w:rPr>
          <w:rFonts w:ascii="Arial" w:hAnsi="Arial" w:cs="Arial"/>
          <w:color w:val="000000"/>
          <w:sz w:val="22"/>
        </w:rPr>
        <w:t>Waldorf Kindergarten</w:t>
      </w:r>
      <w:r w:rsidRPr="00A1189B">
        <w:rPr>
          <w:rFonts w:ascii="Arial" w:hAnsi="Arial" w:cs="Arial"/>
          <w:color w:val="000000"/>
          <w:sz w:val="22"/>
        </w:rPr>
        <w:tab/>
      </w:r>
      <w:r w:rsidRPr="00A1189B">
        <w:rPr>
          <w:rFonts w:ascii="Arial" w:hAnsi="Arial" w:cs="Arial"/>
          <w:color w:val="000000"/>
          <w:sz w:val="22"/>
        </w:rPr>
        <w:tab/>
      </w:r>
      <w:r w:rsidRPr="00A1189B">
        <w:rPr>
          <w:rFonts w:ascii="Arial" w:hAnsi="Arial" w:cs="Arial"/>
          <w:color w:val="000000"/>
          <w:sz w:val="22"/>
        </w:rPr>
        <w:tab/>
      </w:r>
      <w:r w:rsidR="00797372" w:rsidRPr="00A1189B">
        <w:rPr>
          <w:rFonts w:ascii="Arial" w:hAnsi="Arial" w:cs="Arial"/>
          <w:color w:val="000000"/>
          <w:sz w:val="22"/>
        </w:rPr>
        <w:tab/>
      </w:r>
      <w:r w:rsidR="00797372" w:rsidRPr="00A1189B">
        <w:rPr>
          <w:rFonts w:ascii="Arial" w:hAnsi="Arial" w:cs="Arial"/>
          <w:color w:val="000000"/>
          <w:sz w:val="22"/>
        </w:rPr>
        <w:tab/>
      </w:r>
      <w:r w:rsidR="00797372" w:rsidRPr="00A1189B">
        <w:rPr>
          <w:rFonts w:ascii="Arial" w:hAnsi="Arial" w:cs="Arial"/>
          <w:color w:val="000000"/>
          <w:sz w:val="22"/>
        </w:rPr>
        <w:tab/>
      </w:r>
      <w:r w:rsidR="00797372" w:rsidRPr="00A1189B">
        <w:rPr>
          <w:rFonts w:ascii="Arial" w:hAnsi="Arial" w:cs="Arial"/>
          <w:color w:val="000000"/>
          <w:sz w:val="22"/>
        </w:rPr>
        <w:tab/>
      </w:r>
      <w:r w:rsidR="00D87A47" w:rsidRPr="00A1189B">
        <w:rPr>
          <w:rFonts w:ascii="Arial" w:hAnsi="Arial" w:cs="Arial"/>
          <w:color w:val="000000"/>
          <w:sz w:val="22"/>
        </w:rPr>
        <w:t>2,</w:t>
      </w:r>
      <w:r w:rsidR="005C6199">
        <w:rPr>
          <w:rFonts w:ascii="Arial" w:hAnsi="Arial" w:cs="Arial"/>
          <w:color w:val="000000"/>
          <w:sz w:val="22"/>
        </w:rPr>
        <w:t>15</w:t>
      </w:r>
      <w:r w:rsidRPr="00A1189B">
        <w:rPr>
          <w:rFonts w:ascii="Arial" w:hAnsi="Arial" w:cs="Arial"/>
          <w:color w:val="000000"/>
          <w:sz w:val="22"/>
        </w:rPr>
        <w:t xml:space="preserve"> Kräfte</w:t>
      </w:r>
    </w:p>
    <w:p w:rsidR="00DF56B9" w:rsidRDefault="00DF56B9">
      <w:pPr>
        <w:ind w:left="540" w:right="-290"/>
        <w:rPr>
          <w:rFonts w:ascii="Arial" w:hAnsi="Arial" w:cs="Arial"/>
          <w:color w:val="000000"/>
          <w:sz w:val="22"/>
        </w:rPr>
      </w:pPr>
    </w:p>
    <w:p w:rsidR="00F871EC" w:rsidRDefault="00F871EC" w:rsidP="000F5949">
      <w:pPr>
        <w:ind w:left="540" w:right="-290"/>
        <w:jc w:val="both"/>
        <w:rPr>
          <w:rFonts w:ascii="Arial" w:hAnsi="Arial" w:cs="Arial"/>
          <w:color w:val="000000"/>
          <w:sz w:val="22"/>
        </w:rPr>
      </w:pPr>
    </w:p>
    <w:p w:rsidR="00DF56B9" w:rsidRPr="000B467D" w:rsidRDefault="000B467D" w:rsidP="00D80945">
      <w:pPr>
        <w:ind w:left="567" w:right="-290" w:hanging="540"/>
        <w:rPr>
          <w:rFonts w:ascii="Arial" w:hAnsi="Arial" w:cs="Arial"/>
          <w:b/>
          <w:bCs/>
          <w:color w:val="000000"/>
        </w:rPr>
      </w:pPr>
      <w:r>
        <w:rPr>
          <w:rFonts w:ascii="Arial" w:hAnsi="Arial" w:cs="Arial"/>
          <w:color w:val="000000"/>
        </w:rPr>
        <w:t>2.</w:t>
      </w:r>
      <w:r w:rsidR="00DF56B9" w:rsidRPr="000B467D">
        <w:rPr>
          <w:rFonts w:ascii="Arial" w:hAnsi="Arial" w:cs="Arial"/>
          <w:color w:val="000000"/>
        </w:rPr>
        <w:t>6</w:t>
      </w:r>
      <w:r w:rsidR="00DF56B9" w:rsidRPr="000B467D">
        <w:rPr>
          <w:rFonts w:ascii="Arial" w:hAnsi="Arial" w:cs="Arial"/>
          <w:color w:val="000000"/>
        </w:rPr>
        <w:tab/>
      </w:r>
      <w:r w:rsidR="00DF56B9" w:rsidRPr="000B467D">
        <w:rPr>
          <w:rFonts w:ascii="Arial" w:hAnsi="Arial" w:cs="Arial"/>
          <w:color w:val="000000"/>
          <w:u w:val="single"/>
        </w:rPr>
        <w:t>Belegung der Gruppen / Tatsächliche Inanspruch</w:t>
      </w:r>
      <w:r w:rsidR="00667C33" w:rsidRPr="000B467D">
        <w:rPr>
          <w:rFonts w:ascii="Arial" w:hAnsi="Arial" w:cs="Arial"/>
          <w:color w:val="000000"/>
          <w:u w:val="single"/>
        </w:rPr>
        <w:t>n</w:t>
      </w:r>
      <w:r w:rsidR="00DF56B9" w:rsidRPr="000B467D">
        <w:rPr>
          <w:rFonts w:ascii="Arial" w:hAnsi="Arial" w:cs="Arial"/>
          <w:color w:val="000000"/>
          <w:u w:val="single"/>
        </w:rPr>
        <w:t>ahme</w:t>
      </w:r>
      <w:r w:rsidR="00DF56B9" w:rsidRPr="000B467D">
        <w:rPr>
          <w:rFonts w:ascii="Arial" w:hAnsi="Arial" w:cs="Arial"/>
          <w:b/>
          <w:bCs/>
          <w:color w:val="000000"/>
        </w:rPr>
        <w:t xml:space="preserve"> </w:t>
      </w:r>
    </w:p>
    <w:p w:rsidR="00DF56B9" w:rsidRDefault="00DF56B9" w:rsidP="00D80945">
      <w:pPr>
        <w:ind w:left="567" w:right="-290"/>
        <w:jc w:val="both"/>
        <w:rPr>
          <w:rFonts w:ascii="Arial" w:hAnsi="Arial" w:cs="Arial"/>
          <w:color w:val="000000"/>
          <w:sz w:val="22"/>
        </w:rPr>
      </w:pPr>
      <w:r>
        <w:rPr>
          <w:rFonts w:ascii="Arial" w:hAnsi="Arial" w:cs="Arial"/>
          <w:color w:val="000000"/>
          <w:sz w:val="22"/>
        </w:rPr>
        <w:t xml:space="preserve">Bei der Bemessung des Personalbedarfs und der Anzahl der benötigten Gruppen hat die Gemeinde zuerst von einer maximalen Betrachtungsweise auszugehen, d. h. für alle Kinder ist mit Vollendung des dritten Lebensjahres ein Kindergartenplatz zur Verfügung zu stellen (Rechtsanspruch). </w:t>
      </w:r>
      <w:r w:rsidR="00667C33">
        <w:rPr>
          <w:rFonts w:ascii="Arial" w:hAnsi="Arial" w:cs="Arial"/>
          <w:color w:val="000000"/>
          <w:sz w:val="22"/>
        </w:rPr>
        <w:t>Wie die o. g. Zahlen belegen, erfüllt die Gemeinde diese Anforderung</w:t>
      </w:r>
      <w:r w:rsidR="00755467">
        <w:rPr>
          <w:rFonts w:ascii="Arial" w:hAnsi="Arial" w:cs="Arial"/>
          <w:color w:val="000000"/>
          <w:sz w:val="22"/>
        </w:rPr>
        <w:t>en.</w:t>
      </w:r>
    </w:p>
    <w:p w:rsidR="00DC12A2" w:rsidRDefault="00DC12A2" w:rsidP="00D80945">
      <w:pPr>
        <w:ind w:left="567" w:right="-290"/>
        <w:jc w:val="both"/>
        <w:rPr>
          <w:rFonts w:ascii="Arial" w:hAnsi="Arial" w:cs="Arial"/>
          <w:color w:val="000000"/>
          <w:sz w:val="22"/>
        </w:rPr>
      </w:pPr>
    </w:p>
    <w:p w:rsidR="000F4B4B" w:rsidRDefault="00D80945" w:rsidP="00D80945">
      <w:pPr>
        <w:ind w:left="567" w:right="-290" w:hanging="567"/>
        <w:jc w:val="both"/>
        <w:rPr>
          <w:rFonts w:ascii="Arial" w:hAnsi="Arial" w:cs="Arial"/>
          <w:color w:val="000000"/>
          <w:sz w:val="22"/>
        </w:rPr>
      </w:pPr>
      <w:r>
        <w:rPr>
          <w:rFonts w:ascii="Arial" w:hAnsi="Arial" w:cs="Arial"/>
          <w:color w:val="000000"/>
          <w:sz w:val="22"/>
        </w:rPr>
        <w:tab/>
      </w:r>
    </w:p>
    <w:p w:rsidR="00DF56B9" w:rsidRPr="000B467D" w:rsidRDefault="00DF56B9" w:rsidP="00D80945">
      <w:pPr>
        <w:ind w:left="567" w:right="-290" w:hanging="567"/>
        <w:jc w:val="both"/>
        <w:rPr>
          <w:rFonts w:ascii="Arial" w:hAnsi="Arial" w:cs="Arial"/>
          <w:color w:val="000000"/>
        </w:rPr>
      </w:pPr>
      <w:r w:rsidRPr="000B467D">
        <w:rPr>
          <w:rFonts w:ascii="Arial" w:hAnsi="Arial" w:cs="Arial"/>
          <w:color w:val="000000"/>
        </w:rPr>
        <w:t>2.7.</w:t>
      </w:r>
      <w:r w:rsidR="00797372" w:rsidRPr="000B467D">
        <w:rPr>
          <w:rFonts w:ascii="Arial" w:hAnsi="Arial" w:cs="Arial"/>
          <w:color w:val="000000"/>
        </w:rPr>
        <w:tab/>
      </w:r>
      <w:r w:rsidRPr="000B467D">
        <w:rPr>
          <w:rFonts w:ascii="Arial" w:hAnsi="Arial" w:cs="Arial"/>
          <w:color w:val="000000"/>
          <w:u w:val="single"/>
        </w:rPr>
        <w:t>Öffnungszeiten</w:t>
      </w:r>
    </w:p>
    <w:p w:rsidR="00DF56B9" w:rsidRDefault="00DF56B9" w:rsidP="00D80945">
      <w:pPr>
        <w:ind w:left="567" w:right="-290"/>
        <w:jc w:val="both"/>
        <w:rPr>
          <w:rFonts w:ascii="Arial" w:hAnsi="Arial" w:cs="Arial"/>
          <w:color w:val="000000"/>
          <w:sz w:val="22"/>
        </w:rPr>
      </w:pPr>
      <w:r>
        <w:rPr>
          <w:rFonts w:ascii="Arial" w:hAnsi="Arial" w:cs="Arial"/>
          <w:color w:val="000000"/>
          <w:sz w:val="22"/>
        </w:rPr>
        <w:t xml:space="preserve">Einzelheiten über die </w:t>
      </w:r>
      <w:r w:rsidR="00773F22">
        <w:rPr>
          <w:rFonts w:ascii="Arial" w:hAnsi="Arial" w:cs="Arial"/>
          <w:color w:val="000000"/>
          <w:sz w:val="22"/>
        </w:rPr>
        <w:t xml:space="preserve">derzeitigen </w:t>
      </w:r>
      <w:r>
        <w:rPr>
          <w:rFonts w:ascii="Arial" w:hAnsi="Arial" w:cs="Arial"/>
          <w:color w:val="000000"/>
          <w:sz w:val="22"/>
        </w:rPr>
        <w:t>Öffnungszeiten</w:t>
      </w:r>
      <w:r w:rsidR="00773F22">
        <w:rPr>
          <w:rFonts w:ascii="Arial" w:hAnsi="Arial" w:cs="Arial"/>
          <w:color w:val="000000"/>
          <w:sz w:val="22"/>
        </w:rPr>
        <w:t xml:space="preserve"> der Kindergärten</w:t>
      </w:r>
      <w:r>
        <w:rPr>
          <w:rFonts w:ascii="Arial" w:hAnsi="Arial" w:cs="Arial"/>
          <w:color w:val="000000"/>
          <w:sz w:val="22"/>
        </w:rPr>
        <w:t xml:space="preserve"> können der nachfolgenden Übersicht entnommen werden.</w:t>
      </w:r>
    </w:p>
    <w:p w:rsidR="00DF56B9" w:rsidRDefault="00DF56B9" w:rsidP="00D80945">
      <w:pPr>
        <w:ind w:left="567" w:right="-290"/>
        <w:rPr>
          <w:rFonts w:ascii="Arial" w:hAnsi="Arial" w:cs="Arial"/>
          <w:color w:val="000000"/>
          <w:sz w:val="22"/>
        </w:rPr>
      </w:pPr>
    </w:p>
    <w:p w:rsidR="00DC12A2" w:rsidRDefault="00DC12A2" w:rsidP="00D80945">
      <w:pPr>
        <w:ind w:left="567" w:right="-290"/>
        <w:rPr>
          <w:rFonts w:ascii="Arial" w:hAnsi="Arial" w:cs="Arial"/>
          <w:color w:val="000000"/>
          <w:sz w:val="22"/>
        </w:rPr>
      </w:pPr>
    </w:p>
    <w:p w:rsidR="00DF56B9" w:rsidRPr="000B467D" w:rsidRDefault="00DF56B9" w:rsidP="00D80945">
      <w:pPr>
        <w:ind w:left="567" w:right="-290" w:hanging="540"/>
        <w:rPr>
          <w:rFonts w:ascii="Arial" w:hAnsi="Arial" w:cs="Arial"/>
        </w:rPr>
      </w:pPr>
      <w:r w:rsidRPr="000B467D">
        <w:rPr>
          <w:rFonts w:ascii="Arial" w:hAnsi="Arial" w:cs="Arial"/>
        </w:rPr>
        <w:t xml:space="preserve">2.8. </w:t>
      </w:r>
      <w:r w:rsidRPr="000B467D">
        <w:rPr>
          <w:rFonts w:ascii="Arial" w:hAnsi="Arial" w:cs="Arial"/>
        </w:rPr>
        <w:tab/>
      </w:r>
      <w:r w:rsidRPr="000B467D">
        <w:rPr>
          <w:rFonts w:ascii="Arial" w:hAnsi="Arial" w:cs="Arial"/>
          <w:u w:val="single"/>
        </w:rPr>
        <w:t>Personalstunden</w:t>
      </w:r>
    </w:p>
    <w:p w:rsidR="00DF56B9" w:rsidRDefault="00DF56B9" w:rsidP="00D80945">
      <w:pPr>
        <w:ind w:left="567" w:right="-290"/>
        <w:jc w:val="both"/>
        <w:rPr>
          <w:rFonts w:ascii="Arial" w:hAnsi="Arial" w:cs="Arial"/>
          <w:sz w:val="22"/>
        </w:rPr>
      </w:pPr>
      <w:r>
        <w:rPr>
          <w:rFonts w:ascii="Arial" w:hAnsi="Arial" w:cs="Arial"/>
          <w:sz w:val="22"/>
        </w:rPr>
        <w:t>Neben den Öffnungszeiten steht den Erzieherinnen</w:t>
      </w:r>
      <w:r w:rsidR="007F6E70">
        <w:rPr>
          <w:rFonts w:ascii="Arial" w:hAnsi="Arial" w:cs="Arial"/>
          <w:sz w:val="22"/>
        </w:rPr>
        <w:t xml:space="preserve"> bis zu max.</w:t>
      </w:r>
      <w:r w:rsidR="00DE28AF">
        <w:rPr>
          <w:rFonts w:ascii="Arial" w:hAnsi="Arial" w:cs="Arial"/>
          <w:sz w:val="22"/>
        </w:rPr>
        <w:t xml:space="preserve"> </w:t>
      </w:r>
      <w:r>
        <w:rPr>
          <w:rFonts w:ascii="Arial" w:hAnsi="Arial" w:cs="Arial"/>
          <w:sz w:val="22"/>
        </w:rPr>
        <w:t>20 % der regulären Arbeitszeit (bei einer Vollzeitkraft mit 3</w:t>
      </w:r>
      <w:r w:rsidR="001413CE">
        <w:rPr>
          <w:rFonts w:ascii="Arial" w:hAnsi="Arial" w:cs="Arial"/>
          <w:sz w:val="22"/>
        </w:rPr>
        <w:t>9,0</w:t>
      </w:r>
      <w:r>
        <w:rPr>
          <w:rFonts w:ascii="Arial" w:hAnsi="Arial" w:cs="Arial"/>
          <w:sz w:val="22"/>
        </w:rPr>
        <w:t xml:space="preserve"> Std./Woche also rd. 7,</w:t>
      </w:r>
      <w:r w:rsidR="001413CE">
        <w:rPr>
          <w:rFonts w:ascii="Arial" w:hAnsi="Arial" w:cs="Arial"/>
          <w:sz w:val="22"/>
        </w:rPr>
        <w:t>8</w:t>
      </w:r>
      <w:r>
        <w:rPr>
          <w:rFonts w:ascii="Arial" w:hAnsi="Arial" w:cs="Arial"/>
          <w:sz w:val="22"/>
        </w:rPr>
        <w:t xml:space="preserve"> Stunden/Woche) als Vorbereitungszeit</w:t>
      </w:r>
      <w:r w:rsidR="00F104E8">
        <w:rPr>
          <w:rFonts w:ascii="Arial" w:hAnsi="Arial" w:cs="Arial"/>
          <w:sz w:val="22"/>
        </w:rPr>
        <w:t xml:space="preserve"> (in der Betreuungseinrichtung)</w:t>
      </w:r>
      <w:r>
        <w:rPr>
          <w:rFonts w:ascii="Arial" w:hAnsi="Arial" w:cs="Arial"/>
          <w:sz w:val="22"/>
        </w:rPr>
        <w:t xml:space="preserve"> zur Verfügung.</w:t>
      </w:r>
    </w:p>
    <w:p w:rsidR="003E0FAC" w:rsidRDefault="003E0FAC">
      <w:pPr>
        <w:ind w:left="540" w:right="-290"/>
        <w:jc w:val="both"/>
        <w:rPr>
          <w:rFonts w:ascii="Arial" w:hAnsi="Arial" w:cs="Arial"/>
          <w:sz w:val="22"/>
        </w:rPr>
      </w:pPr>
    </w:p>
    <w:p w:rsidR="00A1189B" w:rsidRDefault="00A1189B">
      <w:pPr>
        <w:ind w:left="540" w:right="-290"/>
        <w:jc w:val="both"/>
        <w:rPr>
          <w:rFonts w:ascii="Arial" w:hAnsi="Arial" w:cs="Arial"/>
          <w:sz w:val="22"/>
        </w:rPr>
      </w:pPr>
    </w:p>
    <w:tbl>
      <w:tblPr>
        <w:tblW w:w="9368" w:type="dxa"/>
        <w:tblCellMar>
          <w:left w:w="0" w:type="dxa"/>
          <w:right w:w="0" w:type="dxa"/>
        </w:tblCellMar>
        <w:tblLook w:val="0000" w:firstRow="0" w:lastRow="0" w:firstColumn="0" w:lastColumn="0" w:noHBand="0" w:noVBand="0"/>
      </w:tblPr>
      <w:tblGrid>
        <w:gridCol w:w="2200"/>
        <w:gridCol w:w="2552"/>
        <w:gridCol w:w="2535"/>
        <w:gridCol w:w="2081"/>
      </w:tblGrid>
      <w:tr w:rsidR="00DF56B9" w:rsidTr="00667C33">
        <w:trPr>
          <w:trHeight w:val="225"/>
        </w:trPr>
        <w:tc>
          <w:tcPr>
            <w:tcW w:w="220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DF56B9" w:rsidRDefault="00DF56B9">
            <w:pPr>
              <w:rPr>
                <w:rFonts w:ascii="Arial" w:eastAsia="Arial Unicode MS" w:hAnsi="Arial" w:cs="Arial"/>
                <w:sz w:val="16"/>
                <w:szCs w:val="16"/>
              </w:rPr>
            </w:pPr>
            <w:r>
              <w:rPr>
                <w:rFonts w:ascii="Arial" w:hAnsi="Arial" w:cs="Arial"/>
                <w:sz w:val="16"/>
                <w:szCs w:val="16"/>
              </w:rPr>
              <w:t> </w:t>
            </w:r>
          </w:p>
        </w:tc>
        <w:tc>
          <w:tcPr>
            <w:tcW w:w="2552" w:type="dxa"/>
            <w:tcBorders>
              <w:top w:val="single" w:sz="4" w:space="0" w:color="auto"/>
              <w:left w:val="nil"/>
              <w:bottom w:val="nil"/>
              <w:right w:val="nil"/>
            </w:tcBorders>
            <w:noWrap/>
            <w:tcMar>
              <w:top w:w="13" w:type="dxa"/>
              <w:left w:w="13" w:type="dxa"/>
              <w:bottom w:w="0" w:type="dxa"/>
              <w:right w:w="13" w:type="dxa"/>
            </w:tcMar>
            <w:vAlign w:val="bottom"/>
          </w:tcPr>
          <w:p w:rsidR="00DF56B9" w:rsidRDefault="00DF56B9">
            <w:pPr>
              <w:rPr>
                <w:rFonts w:ascii="Arial" w:eastAsia="Arial Unicode MS" w:hAnsi="Arial" w:cs="Arial"/>
                <w:sz w:val="16"/>
                <w:szCs w:val="16"/>
              </w:rPr>
            </w:pPr>
          </w:p>
        </w:tc>
        <w:tc>
          <w:tcPr>
            <w:tcW w:w="2535" w:type="dxa"/>
            <w:tcBorders>
              <w:top w:val="single" w:sz="4" w:space="0" w:color="auto"/>
              <w:left w:val="nil"/>
              <w:bottom w:val="nil"/>
              <w:right w:val="nil"/>
            </w:tcBorders>
            <w:noWrap/>
            <w:tcMar>
              <w:top w:w="13" w:type="dxa"/>
              <w:left w:w="13" w:type="dxa"/>
              <w:bottom w:w="0" w:type="dxa"/>
              <w:right w:w="13" w:type="dxa"/>
            </w:tcMar>
            <w:vAlign w:val="bottom"/>
          </w:tcPr>
          <w:p w:rsidR="00DF56B9" w:rsidRDefault="00DF56B9">
            <w:pPr>
              <w:jc w:val="center"/>
              <w:rPr>
                <w:rFonts w:ascii="Arial" w:eastAsia="Arial Unicode MS" w:hAnsi="Arial" w:cs="Arial"/>
                <w:b/>
                <w:bCs/>
                <w:sz w:val="16"/>
                <w:szCs w:val="16"/>
              </w:rPr>
            </w:pPr>
          </w:p>
        </w:tc>
        <w:tc>
          <w:tcPr>
            <w:tcW w:w="2081"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DF56B9" w:rsidRDefault="00DF56B9">
            <w:pPr>
              <w:rPr>
                <w:rFonts w:ascii="Arial" w:eastAsia="Arial Unicode MS" w:hAnsi="Arial" w:cs="Arial"/>
                <w:sz w:val="16"/>
                <w:szCs w:val="16"/>
              </w:rPr>
            </w:pPr>
            <w:r>
              <w:rPr>
                <w:rFonts w:ascii="Arial" w:hAnsi="Arial" w:cs="Arial"/>
                <w:sz w:val="16"/>
                <w:szCs w:val="16"/>
              </w:rPr>
              <w:t> </w:t>
            </w:r>
          </w:p>
        </w:tc>
      </w:tr>
      <w:tr w:rsidR="00A1189B" w:rsidRPr="00A1189B" w:rsidTr="00667C33">
        <w:trPr>
          <w:trHeight w:val="225"/>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b/>
                <w:bCs/>
                <w:sz w:val="16"/>
                <w:szCs w:val="16"/>
              </w:rPr>
            </w:pPr>
            <w:r w:rsidRPr="00A1189B">
              <w:rPr>
                <w:rFonts w:ascii="Arial" w:hAnsi="Arial" w:cs="Arial"/>
                <w:b/>
                <w:bCs/>
                <w:sz w:val="16"/>
                <w:szCs w:val="16"/>
              </w:rPr>
              <w:t>Kath. Kindergarten Frickingen</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DF56B9" w:rsidRPr="00A1189B" w:rsidRDefault="00797372">
            <w:pPr>
              <w:rPr>
                <w:rFonts w:ascii="Arial" w:eastAsia="Arial Unicode MS" w:hAnsi="Arial" w:cs="Arial"/>
                <w:b/>
                <w:bCs/>
                <w:sz w:val="16"/>
                <w:szCs w:val="16"/>
              </w:rPr>
            </w:pPr>
            <w:r w:rsidRPr="00A1189B">
              <w:rPr>
                <w:rFonts w:ascii="Arial" w:hAnsi="Arial" w:cs="Arial"/>
                <w:b/>
                <w:bCs/>
                <w:sz w:val="16"/>
                <w:szCs w:val="16"/>
              </w:rPr>
              <w:t>Kinderhaus</w:t>
            </w:r>
            <w:r w:rsidR="00DF56B9" w:rsidRPr="00A1189B">
              <w:rPr>
                <w:rFonts w:ascii="Arial" w:hAnsi="Arial" w:cs="Arial"/>
                <w:b/>
                <w:bCs/>
                <w:sz w:val="16"/>
                <w:szCs w:val="16"/>
              </w:rPr>
              <w:t xml:space="preserve"> Altheim</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b/>
                <w:bCs/>
                <w:sz w:val="16"/>
                <w:szCs w:val="16"/>
              </w:rPr>
            </w:pPr>
            <w:r w:rsidRPr="00A1189B">
              <w:rPr>
                <w:rFonts w:ascii="Arial" w:hAnsi="Arial" w:cs="Arial"/>
                <w:b/>
                <w:bCs/>
                <w:sz w:val="16"/>
                <w:szCs w:val="16"/>
              </w:rPr>
              <w:t>Waldorf-Kindergarten</w:t>
            </w:r>
          </w:p>
        </w:tc>
      </w:tr>
      <w:tr w:rsidR="00A1189B" w:rsidRPr="00A1189B" w:rsidTr="00667C33">
        <w:trPr>
          <w:trHeight w:val="225"/>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Öffnungszeiten:</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 </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 </w:t>
            </w:r>
          </w:p>
        </w:tc>
      </w:tr>
      <w:tr w:rsidR="00A1189B" w:rsidRPr="00A1189B" w:rsidTr="00667C33">
        <w:trPr>
          <w:trHeight w:val="22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vormittags</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DF56B9" w:rsidRPr="00A1189B" w:rsidRDefault="00DF56B9" w:rsidP="00DC12A2">
            <w:pPr>
              <w:rPr>
                <w:rFonts w:ascii="Arial" w:eastAsia="Arial Unicode MS" w:hAnsi="Arial" w:cs="Arial"/>
                <w:sz w:val="16"/>
                <w:szCs w:val="16"/>
              </w:rPr>
            </w:pPr>
            <w:r w:rsidRPr="00A1189B">
              <w:rPr>
                <w:rFonts w:ascii="Arial" w:hAnsi="Arial" w:cs="Arial"/>
                <w:sz w:val="16"/>
                <w:szCs w:val="16"/>
              </w:rPr>
              <w:t xml:space="preserve">Mo.-Fr. 7.30 Uhr </w:t>
            </w:r>
            <w:r w:rsidR="00DC12A2" w:rsidRPr="00A1189B">
              <w:rPr>
                <w:rFonts w:ascii="Arial" w:hAnsi="Arial" w:cs="Arial"/>
                <w:sz w:val="16"/>
                <w:szCs w:val="16"/>
              </w:rPr>
              <w:t>–</w:t>
            </w:r>
            <w:r w:rsidRPr="00A1189B">
              <w:rPr>
                <w:rFonts w:ascii="Arial" w:hAnsi="Arial" w:cs="Arial"/>
                <w:sz w:val="16"/>
                <w:szCs w:val="16"/>
              </w:rPr>
              <w:t xml:space="preserve"> 1</w:t>
            </w:r>
            <w:r w:rsidR="00DC12A2" w:rsidRPr="00A1189B">
              <w:rPr>
                <w:rFonts w:ascii="Arial" w:hAnsi="Arial" w:cs="Arial"/>
                <w:sz w:val="16"/>
                <w:szCs w:val="16"/>
              </w:rPr>
              <w:t>3.00</w:t>
            </w:r>
            <w:r w:rsidRPr="00A1189B">
              <w:rPr>
                <w:rFonts w:ascii="Arial" w:hAnsi="Arial" w:cs="Arial"/>
                <w:sz w:val="16"/>
                <w:szCs w:val="16"/>
              </w:rPr>
              <w:t xml:space="preserve"> Uhr</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56B9" w:rsidRPr="00A1189B" w:rsidRDefault="00DF56B9" w:rsidP="00032F76">
            <w:pPr>
              <w:rPr>
                <w:rFonts w:ascii="Arial" w:eastAsia="Arial Unicode MS" w:hAnsi="Arial" w:cs="Arial"/>
                <w:sz w:val="16"/>
                <w:szCs w:val="16"/>
              </w:rPr>
            </w:pPr>
            <w:r w:rsidRPr="00A1189B">
              <w:rPr>
                <w:rFonts w:ascii="Arial" w:hAnsi="Arial" w:cs="Arial"/>
                <w:sz w:val="16"/>
                <w:szCs w:val="16"/>
              </w:rPr>
              <w:t>Mo.-</w:t>
            </w:r>
            <w:r w:rsidR="00755467" w:rsidRPr="00A1189B">
              <w:rPr>
                <w:rFonts w:ascii="Arial" w:hAnsi="Arial" w:cs="Arial"/>
                <w:sz w:val="16"/>
                <w:szCs w:val="16"/>
              </w:rPr>
              <w:t>Do</w:t>
            </w:r>
            <w:r w:rsidRPr="00A1189B">
              <w:rPr>
                <w:rFonts w:ascii="Arial" w:hAnsi="Arial" w:cs="Arial"/>
                <w:sz w:val="16"/>
                <w:szCs w:val="16"/>
              </w:rPr>
              <w:t>. 7.</w:t>
            </w:r>
            <w:r w:rsidR="00032F76">
              <w:rPr>
                <w:rFonts w:ascii="Arial" w:hAnsi="Arial" w:cs="Arial"/>
                <w:sz w:val="16"/>
                <w:szCs w:val="16"/>
              </w:rPr>
              <w:t xml:space="preserve">15 </w:t>
            </w:r>
            <w:r w:rsidRPr="00A1189B">
              <w:rPr>
                <w:rFonts w:ascii="Arial" w:hAnsi="Arial" w:cs="Arial"/>
                <w:sz w:val="16"/>
                <w:szCs w:val="16"/>
              </w:rPr>
              <w:t>Uhr – 1</w:t>
            </w:r>
            <w:r w:rsidR="00755467" w:rsidRPr="00A1189B">
              <w:rPr>
                <w:rFonts w:ascii="Arial" w:hAnsi="Arial" w:cs="Arial"/>
                <w:sz w:val="16"/>
                <w:szCs w:val="16"/>
              </w:rPr>
              <w:t>6.30</w:t>
            </w:r>
            <w:r w:rsidRPr="00A1189B">
              <w:rPr>
                <w:rFonts w:ascii="Arial" w:hAnsi="Arial" w:cs="Arial"/>
                <w:sz w:val="16"/>
                <w:szCs w:val="16"/>
              </w:rPr>
              <w:t xml:space="preserve"> Uhr</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56B9" w:rsidRPr="00A1189B" w:rsidRDefault="00DF56B9" w:rsidP="00D87A47">
            <w:pPr>
              <w:rPr>
                <w:rFonts w:ascii="Arial" w:eastAsia="Arial Unicode MS" w:hAnsi="Arial" w:cs="Arial"/>
                <w:sz w:val="16"/>
                <w:szCs w:val="16"/>
              </w:rPr>
            </w:pPr>
            <w:r w:rsidRPr="00A1189B">
              <w:rPr>
                <w:rFonts w:ascii="Arial" w:hAnsi="Arial" w:cs="Arial"/>
                <w:sz w:val="16"/>
                <w:szCs w:val="16"/>
              </w:rPr>
              <w:t>Mo.-Fr. 7.30 – 1</w:t>
            </w:r>
            <w:r w:rsidR="00D87A47" w:rsidRPr="00A1189B">
              <w:rPr>
                <w:rFonts w:ascii="Arial" w:hAnsi="Arial" w:cs="Arial"/>
                <w:sz w:val="16"/>
                <w:szCs w:val="16"/>
              </w:rPr>
              <w:t>4</w:t>
            </w:r>
            <w:r w:rsidRPr="00A1189B">
              <w:rPr>
                <w:rFonts w:ascii="Arial" w:hAnsi="Arial" w:cs="Arial"/>
                <w:sz w:val="16"/>
                <w:szCs w:val="16"/>
              </w:rPr>
              <w:t>.</w:t>
            </w:r>
            <w:r w:rsidR="00D87A47" w:rsidRPr="00A1189B">
              <w:rPr>
                <w:rFonts w:ascii="Arial" w:hAnsi="Arial" w:cs="Arial"/>
                <w:sz w:val="16"/>
                <w:szCs w:val="16"/>
              </w:rPr>
              <w:t>0</w:t>
            </w:r>
            <w:r w:rsidRPr="00A1189B">
              <w:rPr>
                <w:rFonts w:ascii="Arial" w:hAnsi="Arial" w:cs="Arial"/>
                <w:sz w:val="16"/>
                <w:szCs w:val="16"/>
              </w:rPr>
              <w:t>0 Uhr</w:t>
            </w:r>
          </w:p>
        </w:tc>
      </w:tr>
      <w:tr w:rsidR="00A1189B" w:rsidRPr="00A1189B" w:rsidTr="00667C33">
        <w:trPr>
          <w:trHeight w:val="22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nachmittags</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DF56B9" w:rsidRPr="00A1189B" w:rsidRDefault="00D766D5" w:rsidP="00DC12A2">
            <w:pPr>
              <w:rPr>
                <w:rFonts w:ascii="Arial" w:eastAsia="Arial Unicode MS" w:hAnsi="Arial" w:cs="Arial"/>
                <w:sz w:val="16"/>
                <w:szCs w:val="16"/>
                <w:lang w:val="it-IT"/>
              </w:rPr>
            </w:pPr>
            <w:r w:rsidRPr="00A1189B">
              <w:rPr>
                <w:rFonts w:ascii="Arial" w:hAnsi="Arial" w:cs="Arial"/>
                <w:sz w:val="16"/>
                <w:szCs w:val="16"/>
                <w:lang w:val="it-IT"/>
              </w:rPr>
              <w:t>Di</w:t>
            </w:r>
            <w:r w:rsidR="00DF56B9" w:rsidRPr="00A1189B">
              <w:rPr>
                <w:rFonts w:ascii="Arial" w:hAnsi="Arial" w:cs="Arial"/>
                <w:sz w:val="16"/>
                <w:szCs w:val="16"/>
                <w:lang w:val="it-IT"/>
              </w:rPr>
              <w:t>,</w:t>
            </w:r>
            <w:r w:rsidR="003E0FAC" w:rsidRPr="00A1189B">
              <w:rPr>
                <w:rFonts w:ascii="Arial" w:hAnsi="Arial" w:cs="Arial"/>
                <w:sz w:val="16"/>
                <w:szCs w:val="16"/>
                <w:lang w:val="it-IT"/>
              </w:rPr>
              <w:t xml:space="preserve"> </w:t>
            </w:r>
            <w:r w:rsidR="00DF56B9" w:rsidRPr="00A1189B">
              <w:rPr>
                <w:rFonts w:ascii="Arial" w:hAnsi="Arial" w:cs="Arial"/>
                <w:sz w:val="16"/>
                <w:szCs w:val="16"/>
                <w:lang w:val="it-IT"/>
              </w:rPr>
              <w:t>Do 1</w:t>
            </w:r>
            <w:r w:rsidR="00DC12A2" w:rsidRPr="00A1189B">
              <w:rPr>
                <w:rFonts w:ascii="Arial" w:hAnsi="Arial" w:cs="Arial"/>
                <w:sz w:val="16"/>
                <w:szCs w:val="16"/>
                <w:lang w:val="it-IT"/>
              </w:rPr>
              <w:t>4</w:t>
            </w:r>
            <w:r w:rsidR="00DF56B9" w:rsidRPr="00A1189B">
              <w:rPr>
                <w:rFonts w:ascii="Arial" w:hAnsi="Arial" w:cs="Arial"/>
                <w:sz w:val="16"/>
                <w:szCs w:val="16"/>
                <w:lang w:val="it-IT"/>
              </w:rPr>
              <w:t>.</w:t>
            </w:r>
            <w:r w:rsidR="00DC12A2" w:rsidRPr="00A1189B">
              <w:rPr>
                <w:rFonts w:ascii="Arial" w:hAnsi="Arial" w:cs="Arial"/>
                <w:sz w:val="16"/>
                <w:szCs w:val="16"/>
                <w:lang w:val="it-IT"/>
              </w:rPr>
              <w:t>0</w:t>
            </w:r>
            <w:r w:rsidR="00DF56B9" w:rsidRPr="00A1189B">
              <w:rPr>
                <w:rFonts w:ascii="Arial" w:hAnsi="Arial" w:cs="Arial"/>
                <w:sz w:val="16"/>
                <w:szCs w:val="16"/>
                <w:lang w:val="it-IT"/>
              </w:rPr>
              <w:t xml:space="preserve">0 </w:t>
            </w:r>
            <w:proofErr w:type="spellStart"/>
            <w:r w:rsidR="00DF56B9" w:rsidRPr="00A1189B">
              <w:rPr>
                <w:rFonts w:ascii="Arial" w:hAnsi="Arial" w:cs="Arial"/>
                <w:sz w:val="16"/>
                <w:szCs w:val="16"/>
                <w:lang w:val="it-IT"/>
              </w:rPr>
              <w:t>Uhr</w:t>
            </w:r>
            <w:proofErr w:type="spellEnd"/>
            <w:r w:rsidR="00DF56B9" w:rsidRPr="00A1189B">
              <w:rPr>
                <w:rFonts w:ascii="Arial" w:hAnsi="Arial" w:cs="Arial"/>
                <w:sz w:val="16"/>
                <w:szCs w:val="16"/>
                <w:lang w:val="it-IT"/>
              </w:rPr>
              <w:t xml:space="preserve"> - 16.</w:t>
            </w:r>
            <w:r w:rsidR="00DC12A2" w:rsidRPr="00A1189B">
              <w:rPr>
                <w:rFonts w:ascii="Arial" w:hAnsi="Arial" w:cs="Arial"/>
                <w:sz w:val="16"/>
                <w:szCs w:val="16"/>
                <w:lang w:val="it-IT"/>
              </w:rPr>
              <w:t>3</w:t>
            </w:r>
            <w:r w:rsidR="00DF56B9" w:rsidRPr="00A1189B">
              <w:rPr>
                <w:rFonts w:ascii="Arial" w:hAnsi="Arial" w:cs="Arial"/>
                <w:sz w:val="16"/>
                <w:szCs w:val="16"/>
                <w:lang w:val="it-IT"/>
              </w:rPr>
              <w:t xml:space="preserve">0 </w:t>
            </w:r>
            <w:proofErr w:type="spellStart"/>
            <w:r w:rsidR="00DF56B9" w:rsidRPr="00A1189B">
              <w:rPr>
                <w:rFonts w:ascii="Arial" w:hAnsi="Arial" w:cs="Arial"/>
                <w:sz w:val="16"/>
                <w:szCs w:val="16"/>
                <w:lang w:val="it-IT"/>
              </w:rPr>
              <w:t>Uhr</w:t>
            </w:r>
            <w:proofErr w:type="spellEnd"/>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56B9" w:rsidRPr="00A1189B" w:rsidRDefault="00755467" w:rsidP="00032F76">
            <w:pPr>
              <w:rPr>
                <w:rFonts w:ascii="Arial" w:eastAsia="Arial Unicode MS" w:hAnsi="Arial" w:cs="Arial"/>
                <w:sz w:val="16"/>
                <w:szCs w:val="16"/>
                <w:lang w:val="it-IT"/>
              </w:rPr>
            </w:pPr>
            <w:proofErr w:type="spellStart"/>
            <w:r w:rsidRPr="00A1189B">
              <w:rPr>
                <w:rFonts w:ascii="Arial" w:eastAsia="Arial Unicode MS" w:hAnsi="Arial" w:cs="Arial"/>
                <w:sz w:val="16"/>
                <w:szCs w:val="16"/>
                <w:lang w:val="it-IT"/>
              </w:rPr>
              <w:t>Fr</w:t>
            </w:r>
            <w:proofErr w:type="spellEnd"/>
            <w:r w:rsidRPr="00A1189B">
              <w:rPr>
                <w:rFonts w:ascii="Arial" w:eastAsia="Arial Unicode MS" w:hAnsi="Arial" w:cs="Arial"/>
                <w:sz w:val="16"/>
                <w:szCs w:val="16"/>
                <w:lang w:val="it-IT"/>
              </w:rPr>
              <w:t>. 7.</w:t>
            </w:r>
            <w:r w:rsidR="00032F76">
              <w:rPr>
                <w:rFonts w:ascii="Arial" w:eastAsia="Arial Unicode MS" w:hAnsi="Arial" w:cs="Arial"/>
                <w:sz w:val="16"/>
                <w:szCs w:val="16"/>
                <w:lang w:val="it-IT"/>
              </w:rPr>
              <w:t>15</w:t>
            </w:r>
            <w:r w:rsidRPr="00A1189B">
              <w:rPr>
                <w:rFonts w:ascii="Arial" w:eastAsia="Arial Unicode MS" w:hAnsi="Arial" w:cs="Arial"/>
                <w:sz w:val="16"/>
                <w:szCs w:val="16"/>
                <w:lang w:val="it-IT"/>
              </w:rPr>
              <w:t xml:space="preserve"> </w:t>
            </w:r>
            <w:proofErr w:type="spellStart"/>
            <w:r w:rsidRPr="00A1189B">
              <w:rPr>
                <w:rFonts w:ascii="Arial" w:eastAsia="Arial Unicode MS" w:hAnsi="Arial" w:cs="Arial"/>
                <w:sz w:val="16"/>
                <w:szCs w:val="16"/>
                <w:lang w:val="it-IT"/>
              </w:rPr>
              <w:t>Uhr</w:t>
            </w:r>
            <w:proofErr w:type="spellEnd"/>
            <w:r w:rsidRPr="00A1189B">
              <w:rPr>
                <w:rFonts w:ascii="Arial" w:eastAsia="Arial Unicode MS" w:hAnsi="Arial" w:cs="Arial"/>
                <w:sz w:val="16"/>
                <w:szCs w:val="16"/>
                <w:lang w:val="it-IT"/>
              </w:rPr>
              <w:t xml:space="preserve"> – 13.45 </w:t>
            </w:r>
            <w:proofErr w:type="spellStart"/>
            <w:r w:rsidRPr="00A1189B">
              <w:rPr>
                <w:rFonts w:ascii="Arial" w:eastAsia="Arial Unicode MS" w:hAnsi="Arial" w:cs="Arial"/>
                <w:sz w:val="16"/>
                <w:szCs w:val="16"/>
                <w:lang w:val="it-IT"/>
              </w:rPr>
              <w:t>Uhr</w:t>
            </w:r>
            <w:proofErr w:type="spellEnd"/>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lang w:val="it-IT"/>
              </w:rPr>
            </w:pPr>
            <w:r w:rsidRPr="00A1189B">
              <w:rPr>
                <w:rFonts w:ascii="Arial" w:hAnsi="Arial" w:cs="Arial"/>
                <w:sz w:val="16"/>
                <w:szCs w:val="16"/>
                <w:lang w:val="it-IT"/>
              </w:rPr>
              <w:t>-</w:t>
            </w:r>
          </w:p>
        </w:tc>
      </w:tr>
      <w:tr w:rsidR="00A1189B" w:rsidRPr="00A1189B" w:rsidTr="00667C33">
        <w:trPr>
          <w:trHeight w:val="22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Gesamtöffnungsstunden</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32,5 Std./Woche</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56B9" w:rsidRPr="00A1189B" w:rsidRDefault="0072432F" w:rsidP="00032F76">
            <w:pPr>
              <w:rPr>
                <w:rFonts w:ascii="Arial" w:eastAsia="Arial Unicode MS" w:hAnsi="Arial" w:cs="Arial"/>
                <w:sz w:val="16"/>
                <w:szCs w:val="16"/>
              </w:rPr>
            </w:pPr>
            <w:r w:rsidRPr="00A1189B">
              <w:rPr>
                <w:rFonts w:ascii="Arial" w:hAnsi="Arial" w:cs="Arial"/>
                <w:sz w:val="16"/>
                <w:szCs w:val="16"/>
              </w:rPr>
              <w:t>4</w:t>
            </w:r>
            <w:r w:rsidR="00032F76">
              <w:rPr>
                <w:rFonts w:ascii="Arial" w:hAnsi="Arial" w:cs="Arial"/>
                <w:sz w:val="16"/>
                <w:szCs w:val="16"/>
              </w:rPr>
              <w:t>3,50</w:t>
            </w:r>
            <w:r w:rsidRPr="00A1189B">
              <w:rPr>
                <w:rFonts w:ascii="Arial" w:hAnsi="Arial" w:cs="Arial"/>
                <w:sz w:val="16"/>
                <w:szCs w:val="16"/>
              </w:rPr>
              <w:t xml:space="preserve"> Std./Woche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30 Std./Woche</w:t>
            </w:r>
          </w:p>
        </w:tc>
      </w:tr>
      <w:tr w:rsidR="00A1189B" w:rsidRPr="00A1189B" w:rsidTr="00667C33">
        <w:trPr>
          <w:trHeight w:val="225"/>
        </w:trPr>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Schließungstage durch</w:t>
            </w:r>
          </w:p>
        </w:tc>
        <w:tc>
          <w:tcPr>
            <w:tcW w:w="0" w:type="auto"/>
            <w:tcBorders>
              <w:top w:val="single" w:sz="4" w:space="0" w:color="auto"/>
              <w:left w:val="nil"/>
              <w:bottom w:val="nil"/>
              <w:right w:val="nil"/>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p>
        </w:tc>
      </w:tr>
      <w:tr w:rsidR="00A1189B" w:rsidRPr="00A1189B" w:rsidTr="00667C33">
        <w:trPr>
          <w:trHeight w:val="22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Urlaub</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DF56B9" w:rsidRPr="00A1189B" w:rsidRDefault="00D44239" w:rsidP="00D766D5">
            <w:pPr>
              <w:rPr>
                <w:rFonts w:ascii="Arial" w:eastAsia="Arial Unicode MS" w:hAnsi="Arial" w:cs="Arial"/>
                <w:sz w:val="16"/>
                <w:szCs w:val="16"/>
              </w:rPr>
            </w:pPr>
            <w:r w:rsidRPr="00A1189B">
              <w:rPr>
                <w:rFonts w:ascii="Arial" w:eastAsia="Arial Unicode MS" w:hAnsi="Arial" w:cs="Arial"/>
                <w:sz w:val="16"/>
                <w:szCs w:val="16"/>
              </w:rPr>
              <w:t>26</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56B9" w:rsidRPr="00A1189B" w:rsidRDefault="005E73E8" w:rsidP="000F4B4B">
            <w:pPr>
              <w:rPr>
                <w:rFonts w:ascii="Arial" w:eastAsia="Arial Unicode MS" w:hAnsi="Arial" w:cs="Arial"/>
                <w:sz w:val="16"/>
                <w:szCs w:val="16"/>
              </w:rPr>
            </w:pPr>
            <w:r w:rsidRPr="00A1189B">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56B9" w:rsidRPr="00A1189B" w:rsidRDefault="00D87A47">
            <w:pPr>
              <w:rPr>
                <w:rFonts w:ascii="Arial" w:eastAsia="Arial Unicode MS" w:hAnsi="Arial" w:cs="Arial"/>
                <w:sz w:val="16"/>
                <w:szCs w:val="16"/>
              </w:rPr>
            </w:pPr>
            <w:r w:rsidRPr="00A1189B">
              <w:rPr>
                <w:rFonts w:ascii="Arial" w:eastAsia="Arial Unicode MS" w:hAnsi="Arial" w:cs="Arial"/>
                <w:sz w:val="16"/>
                <w:szCs w:val="16"/>
              </w:rPr>
              <w:t>30</w:t>
            </w:r>
          </w:p>
        </w:tc>
      </w:tr>
      <w:tr w:rsidR="00A1189B" w:rsidRPr="00A1189B" w:rsidTr="00667C33">
        <w:trPr>
          <w:trHeight w:val="22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Zusätzliche Schließungstage</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DF56B9" w:rsidRPr="00A1189B" w:rsidRDefault="00032F76" w:rsidP="00D766D5">
            <w:pPr>
              <w:rPr>
                <w:rFonts w:ascii="Arial" w:eastAsia="Arial Unicode MS" w:hAnsi="Arial" w:cs="Arial"/>
                <w:sz w:val="16"/>
                <w:szCs w:val="16"/>
              </w:rPr>
            </w:pPr>
            <w:r>
              <w:rPr>
                <w:rFonts w:ascii="Arial" w:hAnsi="Arial" w:cs="Arial"/>
                <w:sz w:val="16"/>
                <w:szCs w:val="16"/>
              </w:rPr>
              <w:t>4</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56B9" w:rsidRPr="00A1189B" w:rsidRDefault="00E0005A">
            <w:pPr>
              <w:rPr>
                <w:rFonts w:ascii="Arial" w:eastAsia="Arial Unicode MS" w:hAnsi="Arial" w:cs="Arial"/>
                <w:sz w:val="16"/>
                <w:szCs w:val="16"/>
              </w:rPr>
            </w:pPr>
            <w:r w:rsidRPr="00A1189B">
              <w:rPr>
                <w:rFonts w:ascii="Arial" w:eastAsia="Arial Unicode MS" w:hAnsi="Arial" w:cs="Arial"/>
                <w:sz w:val="16"/>
                <w:szCs w:val="16"/>
              </w:rPr>
              <w:t>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56B9" w:rsidRPr="00A1189B" w:rsidRDefault="00D87A47">
            <w:pPr>
              <w:rPr>
                <w:rFonts w:ascii="Arial" w:eastAsia="Arial Unicode MS" w:hAnsi="Arial" w:cs="Arial"/>
                <w:sz w:val="16"/>
                <w:szCs w:val="16"/>
              </w:rPr>
            </w:pPr>
            <w:r w:rsidRPr="00A1189B">
              <w:rPr>
                <w:rFonts w:ascii="Arial" w:eastAsia="Arial Unicode MS" w:hAnsi="Arial" w:cs="Arial"/>
                <w:sz w:val="16"/>
                <w:szCs w:val="16"/>
              </w:rPr>
              <w:t>25</w:t>
            </w:r>
          </w:p>
        </w:tc>
      </w:tr>
      <w:tr w:rsidR="00A1189B" w:rsidRPr="00A1189B" w:rsidTr="00667C33">
        <w:trPr>
          <w:trHeight w:val="22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Gesamtschließungstage</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DF56B9" w:rsidRPr="00A1189B" w:rsidRDefault="00032F76">
            <w:pP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56B9" w:rsidRPr="00A1189B" w:rsidRDefault="00E0005A" w:rsidP="005E73E8">
            <w:pPr>
              <w:rPr>
                <w:rFonts w:ascii="Arial" w:eastAsia="Arial Unicode MS" w:hAnsi="Arial" w:cs="Arial"/>
                <w:sz w:val="16"/>
                <w:szCs w:val="16"/>
              </w:rPr>
            </w:pPr>
            <w:r w:rsidRPr="00A1189B">
              <w:rPr>
                <w:rFonts w:ascii="Arial" w:eastAsia="Arial Unicode MS" w:hAnsi="Arial" w:cs="Arial"/>
                <w:sz w:val="16"/>
                <w:szCs w:val="16"/>
              </w:rPr>
              <w:t>3</w:t>
            </w:r>
            <w:r w:rsidR="005E73E8" w:rsidRPr="00A1189B">
              <w:rPr>
                <w:rFonts w:ascii="Arial" w:eastAsia="Arial Unicode MS" w:hAnsi="Arial" w:cs="Arial"/>
                <w:sz w:val="16"/>
                <w:szCs w:val="16"/>
              </w:rPr>
              <w:t>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56B9" w:rsidRPr="00A1189B" w:rsidRDefault="00D87A47" w:rsidP="00D87A47">
            <w:pPr>
              <w:rPr>
                <w:rFonts w:ascii="Arial" w:eastAsia="Arial Unicode MS" w:hAnsi="Arial" w:cs="Arial"/>
                <w:sz w:val="16"/>
                <w:szCs w:val="16"/>
              </w:rPr>
            </w:pPr>
            <w:r w:rsidRPr="00A1189B">
              <w:rPr>
                <w:rFonts w:ascii="Arial" w:eastAsia="Arial Unicode MS" w:hAnsi="Arial" w:cs="Arial"/>
                <w:sz w:val="16"/>
                <w:szCs w:val="16"/>
              </w:rPr>
              <w:t>55</w:t>
            </w:r>
          </w:p>
        </w:tc>
      </w:tr>
      <w:tr w:rsidR="00A1189B" w:rsidRPr="00A1189B" w:rsidTr="00667C33">
        <w:trPr>
          <w:trHeight w:val="225"/>
        </w:trPr>
        <w:tc>
          <w:tcPr>
            <w:tcW w:w="0" w:type="auto"/>
            <w:tcBorders>
              <w:top w:val="nil"/>
              <w:left w:val="nil"/>
              <w:bottom w:val="nil"/>
              <w:right w:val="nil"/>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p>
        </w:tc>
        <w:tc>
          <w:tcPr>
            <w:tcW w:w="0" w:type="auto"/>
            <w:tcBorders>
              <w:top w:val="nil"/>
              <w:left w:val="nil"/>
              <w:bottom w:val="nil"/>
              <w:right w:val="nil"/>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p>
        </w:tc>
        <w:tc>
          <w:tcPr>
            <w:tcW w:w="0" w:type="auto"/>
            <w:tcBorders>
              <w:top w:val="nil"/>
              <w:left w:val="nil"/>
              <w:bottom w:val="nil"/>
              <w:right w:val="nil"/>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p>
        </w:tc>
        <w:tc>
          <w:tcPr>
            <w:tcW w:w="0" w:type="auto"/>
            <w:tcBorders>
              <w:top w:val="nil"/>
              <w:left w:val="nil"/>
              <w:bottom w:val="nil"/>
              <w:right w:val="nil"/>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p>
        </w:tc>
      </w:tr>
      <w:tr w:rsidR="00A1189B" w:rsidRPr="00A1189B" w:rsidTr="00667C33">
        <w:trPr>
          <w:trHeight w:val="225"/>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DF56B9" w:rsidRPr="00A1189B" w:rsidRDefault="00DF56B9">
            <w:pPr>
              <w:rPr>
                <w:rFonts w:ascii="Arial" w:eastAsia="Arial Unicode MS" w:hAnsi="Arial" w:cs="Arial"/>
                <w:bCs/>
                <w:sz w:val="16"/>
                <w:szCs w:val="16"/>
              </w:rPr>
            </w:pPr>
            <w:r w:rsidRPr="00A1189B">
              <w:rPr>
                <w:rFonts w:ascii="Arial" w:hAnsi="Arial" w:cs="Arial"/>
                <w:bCs/>
                <w:sz w:val="16"/>
                <w:szCs w:val="16"/>
              </w:rPr>
              <w:t>Gruppen/Belegung</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 </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 </w:t>
            </w:r>
          </w:p>
        </w:tc>
      </w:tr>
      <w:tr w:rsidR="00A1189B" w:rsidRPr="00A1189B" w:rsidTr="00667C33">
        <w:trPr>
          <w:trHeight w:val="22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Anzahl/Form/Kinder</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DF56B9" w:rsidRPr="00A1189B" w:rsidRDefault="00797372" w:rsidP="00A1189B">
            <w:pPr>
              <w:rPr>
                <w:rFonts w:ascii="Arial" w:eastAsia="Arial Unicode MS" w:hAnsi="Arial" w:cs="Arial"/>
                <w:sz w:val="16"/>
                <w:szCs w:val="16"/>
              </w:rPr>
            </w:pPr>
            <w:r w:rsidRPr="00A1189B">
              <w:rPr>
                <w:rFonts w:ascii="Arial" w:hAnsi="Arial" w:cs="Arial"/>
                <w:sz w:val="16"/>
                <w:szCs w:val="16"/>
              </w:rPr>
              <w:t>1</w:t>
            </w:r>
            <w:r w:rsidR="00DF56B9" w:rsidRPr="00A1189B">
              <w:rPr>
                <w:rFonts w:ascii="Arial" w:hAnsi="Arial" w:cs="Arial"/>
                <w:sz w:val="16"/>
                <w:szCs w:val="16"/>
              </w:rPr>
              <w:t xml:space="preserve"> Regelgruppe</w:t>
            </w:r>
            <w:r w:rsidR="00D44239" w:rsidRPr="00A1189B">
              <w:rPr>
                <w:rFonts w:ascii="Arial" w:hAnsi="Arial" w:cs="Arial"/>
                <w:sz w:val="16"/>
                <w:szCs w:val="16"/>
              </w:rPr>
              <w:t xml:space="preserve"> ,1 RG Kleingruppe</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56B9" w:rsidRPr="00A1189B" w:rsidRDefault="00667C33" w:rsidP="00667C33">
            <w:pPr>
              <w:rPr>
                <w:rFonts w:ascii="Arial" w:hAnsi="Arial" w:cs="Arial"/>
                <w:sz w:val="16"/>
                <w:szCs w:val="16"/>
              </w:rPr>
            </w:pPr>
            <w:r w:rsidRPr="00A1189B">
              <w:rPr>
                <w:rFonts w:ascii="Arial" w:hAnsi="Arial" w:cs="Arial"/>
                <w:sz w:val="16"/>
                <w:szCs w:val="16"/>
              </w:rPr>
              <w:t xml:space="preserve">2 Regelgruppen (1 Gruppe </w:t>
            </w:r>
            <w:r w:rsidR="00755467" w:rsidRPr="00A1189B">
              <w:rPr>
                <w:rFonts w:ascii="Arial" w:hAnsi="Arial" w:cs="Arial"/>
                <w:sz w:val="16"/>
                <w:szCs w:val="16"/>
              </w:rPr>
              <w:t>GT</w:t>
            </w:r>
            <w:r w:rsidRPr="00A1189B">
              <w:rPr>
                <w:rFonts w:ascii="Arial" w:hAnsi="Arial" w:cs="Arial"/>
                <w:sz w:val="16"/>
                <w:szCs w:val="16"/>
              </w:rPr>
              <w:t>)</w:t>
            </w:r>
          </w:p>
          <w:p w:rsidR="00CC36BC" w:rsidRPr="00A1189B" w:rsidRDefault="00CC36BC" w:rsidP="00755467">
            <w:pPr>
              <w:rPr>
                <w:rFonts w:ascii="Arial" w:eastAsia="Arial Unicode MS" w:hAnsi="Arial" w:cs="Arial"/>
                <w:sz w:val="16"/>
                <w:szCs w:val="16"/>
              </w:rPr>
            </w:pPr>
            <w:r w:rsidRPr="00A1189B">
              <w:rPr>
                <w:rFonts w:ascii="Arial" w:hAnsi="Arial" w:cs="Arial"/>
                <w:sz w:val="16"/>
                <w:szCs w:val="16"/>
              </w:rPr>
              <w:t xml:space="preserve">2 Kleinkindgruppen (1 Gruppe </w:t>
            </w:r>
            <w:r w:rsidR="00755467" w:rsidRPr="00A1189B">
              <w:rPr>
                <w:rFonts w:ascii="Arial" w:hAnsi="Arial" w:cs="Arial"/>
                <w:sz w:val="16"/>
                <w:szCs w:val="16"/>
              </w:rPr>
              <w:t>GT</w:t>
            </w:r>
            <w:r w:rsidRPr="00A1189B">
              <w:rPr>
                <w:rFonts w:ascii="Arial" w:hAnsi="Arial" w:cs="Arial"/>
                <w:sz w:val="16"/>
                <w:szCs w:val="16"/>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56B9" w:rsidRPr="00A1189B" w:rsidRDefault="00DF56B9">
            <w:pPr>
              <w:rPr>
                <w:rFonts w:ascii="Arial" w:eastAsia="Arial Unicode MS" w:hAnsi="Arial" w:cs="Arial"/>
                <w:sz w:val="16"/>
                <w:szCs w:val="16"/>
              </w:rPr>
            </w:pPr>
            <w:r w:rsidRPr="00A1189B">
              <w:rPr>
                <w:rFonts w:ascii="Arial" w:hAnsi="Arial" w:cs="Arial"/>
                <w:sz w:val="16"/>
                <w:szCs w:val="16"/>
              </w:rPr>
              <w:t>1 Regelgruppe</w:t>
            </w:r>
            <w:r w:rsidR="00C402AA" w:rsidRPr="00A1189B">
              <w:rPr>
                <w:rFonts w:ascii="Arial" w:hAnsi="Arial" w:cs="Arial"/>
                <w:sz w:val="16"/>
                <w:szCs w:val="16"/>
              </w:rPr>
              <w:t xml:space="preserve"> (VÖ)</w:t>
            </w:r>
          </w:p>
        </w:tc>
      </w:tr>
      <w:tr w:rsidR="00A1189B" w:rsidRPr="00A1189B" w:rsidTr="00667C33">
        <w:trPr>
          <w:trHeight w:val="22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56B9" w:rsidRPr="00A1189B" w:rsidRDefault="00DF56B9" w:rsidP="00A86A63">
            <w:pPr>
              <w:rPr>
                <w:rFonts w:ascii="Arial" w:eastAsia="Arial Unicode MS" w:hAnsi="Arial" w:cs="Arial"/>
                <w:sz w:val="16"/>
                <w:szCs w:val="16"/>
              </w:rPr>
            </w:pPr>
            <w:r w:rsidRPr="00A1189B">
              <w:rPr>
                <w:rFonts w:ascii="Arial" w:hAnsi="Arial" w:cs="Arial"/>
                <w:sz w:val="16"/>
                <w:szCs w:val="16"/>
              </w:rPr>
              <w:t xml:space="preserve">Kinderzahl </w:t>
            </w:r>
            <w:r w:rsidR="00020FD2" w:rsidRPr="00A1189B">
              <w:rPr>
                <w:rFonts w:ascii="Arial" w:hAnsi="Arial" w:cs="Arial"/>
                <w:sz w:val="16"/>
                <w:szCs w:val="16"/>
              </w:rPr>
              <w:t>0</w:t>
            </w:r>
            <w:r w:rsidR="00237FA4">
              <w:rPr>
                <w:rFonts w:ascii="Arial" w:hAnsi="Arial" w:cs="Arial"/>
                <w:sz w:val="16"/>
                <w:szCs w:val="16"/>
              </w:rPr>
              <w:t>7</w:t>
            </w:r>
            <w:r w:rsidR="00020FD2" w:rsidRPr="00A1189B">
              <w:rPr>
                <w:rFonts w:ascii="Arial" w:hAnsi="Arial" w:cs="Arial"/>
                <w:sz w:val="16"/>
                <w:szCs w:val="16"/>
              </w:rPr>
              <w:t>/20</w:t>
            </w:r>
            <w:r w:rsidR="00A86A63">
              <w:rPr>
                <w:rFonts w:ascii="Arial" w:hAnsi="Arial" w:cs="Arial"/>
                <w:sz w:val="16"/>
                <w:szCs w:val="16"/>
              </w:rPr>
              <w:t>20</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DF56B9" w:rsidRPr="00A1189B" w:rsidRDefault="00237FA4" w:rsidP="00755467">
            <w:pPr>
              <w:rPr>
                <w:rFonts w:ascii="Arial" w:eastAsia="Arial Unicode MS" w:hAnsi="Arial" w:cs="Arial"/>
                <w:sz w:val="16"/>
                <w:szCs w:val="16"/>
              </w:rPr>
            </w:pPr>
            <w:r>
              <w:rPr>
                <w:rFonts w:ascii="Arial" w:eastAsia="Arial Unicode MS" w:hAnsi="Arial" w:cs="Arial"/>
                <w:sz w:val="16"/>
                <w:szCs w:val="16"/>
              </w:rPr>
              <w:t>3</w:t>
            </w:r>
            <w:r w:rsidR="00AC648E">
              <w:rPr>
                <w:rFonts w:ascii="Arial" w:eastAsia="Arial Unicode MS" w:hAnsi="Arial" w:cs="Arial"/>
                <w:sz w:val="16"/>
                <w:szCs w:val="16"/>
              </w:rPr>
              <w:t>2</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56B9" w:rsidRPr="00A1189B" w:rsidRDefault="00032F76" w:rsidP="00AC648E">
            <w:pPr>
              <w:rPr>
                <w:rFonts w:ascii="Arial" w:eastAsia="Arial Unicode MS" w:hAnsi="Arial" w:cs="Arial"/>
                <w:sz w:val="16"/>
                <w:szCs w:val="16"/>
              </w:rPr>
            </w:pPr>
            <w:r>
              <w:rPr>
                <w:rFonts w:ascii="Arial" w:hAnsi="Arial" w:cs="Arial"/>
                <w:sz w:val="16"/>
                <w:szCs w:val="16"/>
              </w:rPr>
              <w:t>5</w:t>
            </w:r>
            <w:r w:rsidR="00AC648E">
              <w:rPr>
                <w:rFonts w:ascii="Arial" w:hAnsi="Arial" w:cs="Arial"/>
                <w:sz w:val="16"/>
                <w:szCs w:val="16"/>
              </w:rPr>
              <w:t>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56B9" w:rsidRPr="00A1189B" w:rsidRDefault="00667C33" w:rsidP="000206D4">
            <w:pPr>
              <w:rPr>
                <w:rFonts w:ascii="Arial" w:eastAsia="Arial Unicode MS" w:hAnsi="Arial" w:cs="Arial"/>
                <w:sz w:val="16"/>
                <w:szCs w:val="16"/>
              </w:rPr>
            </w:pPr>
            <w:r w:rsidRPr="00A1189B">
              <w:rPr>
                <w:rFonts w:ascii="Arial" w:hAnsi="Arial" w:cs="Arial"/>
                <w:sz w:val="16"/>
                <w:szCs w:val="16"/>
              </w:rPr>
              <w:t>2</w:t>
            </w:r>
            <w:r w:rsidR="00755467" w:rsidRPr="00A1189B">
              <w:rPr>
                <w:rFonts w:ascii="Arial" w:hAnsi="Arial" w:cs="Arial"/>
                <w:sz w:val="16"/>
                <w:szCs w:val="16"/>
              </w:rPr>
              <w:t>1</w:t>
            </w:r>
          </w:p>
        </w:tc>
      </w:tr>
    </w:tbl>
    <w:p w:rsidR="005F5231" w:rsidRPr="00A1189B" w:rsidRDefault="005F5231">
      <w:pPr>
        <w:ind w:left="540" w:right="-290" w:hanging="540"/>
        <w:rPr>
          <w:rFonts w:ascii="Arial" w:hAnsi="Arial" w:cs="Arial"/>
          <w:b/>
          <w:bCs/>
          <w:sz w:val="22"/>
        </w:rPr>
      </w:pPr>
    </w:p>
    <w:p w:rsidR="001D2ABE" w:rsidRDefault="00D80945" w:rsidP="0001513A">
      <w:pPr>
        <w:ind w:left="540" w:right="-290" w:hanging="540"/>
        <w:rPr>
          <w:sz w:val="22"/>
        </w:rPr>
      </w:pPr>
      <w:r>
        <w:rPr>
          <w:rFonts w:ascii="Arial" w:hAnsi="Arial" w:cs="Arial"/>
          <w:b/>
          <w:bCs/>
          <w:color w:val="000000"/>
          <w:sz w:val="22"/>
        </w:rPr>
        <w:br w:type="page"/>
      </w:r>
    </w:p>
    <w:p w:rsidR="00DF56B9" w:rsidRPr="000B467D" w:rsidRDefault="0001513A" w:rsidP="005F5231">
      <w:pPr>
        <w:pStyle w:val="Default"/>
        <w:ind w:left="540" w:hanging="540"/>
        <w:jc w:val="both"/>
        <w:rPr>
          <w:b/>
          <w:bCs/>
        </w:rPr>
      </w:pPr>
      <w:r w:rsidRPr="000B467D">
        <w:rPr>
          <w:b/>
          <w:bCs/>
        </w:rPr>
        <w:lastRenderedPageBreak/>
        <w:t>3</w:t>
      </w:r>
      <w:r w:rsidR="00DF56B9" w:rsidRPr="000B467D">
        <w:rPr>
          <w:b/>
          <w:bCs/>
        </w:rPr>
        <w:t>.</w:t>
      </w:r>
      <w:r w:rsidR="00DF56B9" w:rsidRPr="000B467D">
        <w:rPr>
          <w:b/>
          <w:bCs/>
        </w:rPr>
        <w:tab/>
        <w:t>Fazit/Fortschreibung der Bedarfsplanu</w:t>
      </w:r>
      <w:r w:rsidR="005950BF" w:rsidRPr="000B467D">
        <w:rPr>
          <w:b/>
          <w:bCs/>
        </w:rPr>
        <w:t>ng</w:t>
      </w:r>
      <w:bookmarkStart w:id="0" w:name="_GoBack"/>
      <w:bookmarkEnd w:id="0"/>
    </w:p>
    <w:p w:rsidR="00656D6B" w:rsidRDefault="00DF56B9" w:rsidP="005F5231">
      <w:pPr>
        <w:pStyle w:val="Textkrper-Einzug2"/>
        <w:ind w:left="540" w:hanging="540"/>
        <w:jc w:val="both"/>
      </w:pPr>
      <w:r>
        <w:tab/>
        <w:t xml:space="preserve">Die Gemeinde Frickingen verfügt </w:t>
      </w:r>
      <w:r w:rsidR="00327BBF">
        <w:t xml:space="preserve">nach derzeitigem Stand </w:t>
      </w:r>
      <w:r>
        <w:t xml:space="preserve">über eine ausreichende Anzahl an Kindergartenplätzen. </w:t>
      </w:r>
      <w:r w:rsidR="005F5231">
        <w:t xml:space="preserve">Auch im Bereich der Kleinkindbetreuung hat die Gemeinde Frickingen die vom Gesetzgeber zum 01.08.2013 anvisierte Betreuungsquote erfüllt. </w:t>
      </w:r>
      <w:r w:rsidR="000376EC">
        <w:t xml:space="preserve">Aufgrund </w:t>
      </w:r>
      <w:r w:rsidR="007B4828">
        <w:t>von</w:t>
      </w:r>
      <w:r w:rsidR="0001513A">
        <w:t xml:space="preserve"> kurzfristigen </w:t>
      </w:r>
      <w:r w:rsidR="000376EC">
        <w:t>Anmeldungen</w:t>
      </w:r>
      <w:r w:rsidR="0001513A">
        <w:t xml:space="preserve"> und </w:t>
      </w:r>
      <w:r w:rsidR="007B4828">
        <w:t>unerwarteten</w:t>
      </w:r>
      <w:r w:rsidR="0001513A">
        <w:t xml:space="preserve"> Zuzügen </w:t>
      </w:r>
      <w:r w:rsidR="007B4828">
        <w:t>ist</w:t>
      </w:r>
      <w:r w:rsidR="000376EC">
        <w:t xml:space="preserve"> </w:t>
      </w:r>
      <w:r w:rsidR="00327BBF">
        <w:t>im Laufe des Kindergarten</w:t>
      </w:r>
      <w:r w:rsidR="00D10BDF">
        <w:t>jahres</w:t>
      </w:r>
      <w:r w:rsidR="00327BBF">
        <w:t xml:space="preserve"> </w:t>
      </w:r>
      <w:r w:rsidR="007B4828">
        <w:t>2015/2016</w:t>
      </w:r>
      <w:r w:rsidR="00656D6B">
        <w:t xml:space="preserve"> </w:t>
      </w:r>
      <w:r w:rsidR="00327BBF">
        <w:t xml:space="preserve">der Bedarf </w:t>
      </w:r>
      <w:r w:rsidR="007B4828">
        <w:t>entstanden</w:t>
      </w:r>
      <w:r w:rsidR="00327BBF">
        <w:t>,</w:t>
      </w:r>
      <w:r w:rsidR="000376EC">
        <w:t xml:space="preserve"> im </w:t>
      </w:r>
      <w:r w:rsidR="00656D6B">
        <w:t xml:space="preserve">Kath. </w:t>
      </w:r>
      <w:r w:rsidR="000376EC">
        <w:t>Kindergarten Frickingen wieder eine 2. Gruppe (als Kleingruppe) einzurichten.</w:t>
      </w:r>
      <w:r w:rsidR="00656D6B">
        <w:t xml:space="preserve"> </w:t>
      </w:r>
      <w:r w:rsidR="007B4828">
        <w:t>Dem Wunsch der Gemeinde ist der Träger sehr kurzfristig entgegengekommen.</w:t>
      </w:r>
    </w:p>
    <w:p w:rsidR="00656D6B" w:rsidRDefault="00656D6B" w:rsidP="005F5231">
      <w:pPr>
        <w:pStyle w:val="Textkrper-Einzug2"/>
        <w:ind w:left="540" w:hanging="540"/>
        <w:jc w:val="both"/>
      </w:pPr>
    </w:p>
    <w:p w:rsidR="008D4CBE" w:rsidRDefault="00656D6B" w:rsidP="008D4CBE">
      <w:pPr>
        <w:pStyle w:val="Textkrper-Einzug2"/>
        <w:ind w:left="540" w:hanging="540"/>
        <w:jc w:val="both"/>
      </w:pPr>
      <w:r>
        <w:tab/>
      </w:r>
      <w:r w:rsidR="008D4CBE" w:rsidRPr="008D4CBE">
        <w:t xml:space="preserve">Nach Rücksprache mit der Leitung des Kinderhauses Altheim muss jedoch festgehalten werden, dass der Trend zunehmend in Richtung Ganztagsbetreuung (insbes. im U3-Bereich) geht, so dass </w:t>
      </w:r>
      <w:r w:rsidR="00D95511">
        <w:t>kurzfristig</w:t>
      </w:r>
      <w:r w:rsidR="008D4CBE" w:rsidRPr="008D4CBE">
        <w:t xml:space="preserve"> die vorhandenen </w:t>
      </w:r>
      <w:r w:rsidR="008D4CBE">
        <w:t>U3-</w:t>
      </w:r>
      <w:r w:rsidR="008D4CBE" w:rsidRPr="008D4CBE">
        <w:t xml:space="preserve">Plätze im Kinderhaus nicht ausreichen werden. Der Bedarf wird </w:t>
      </w:r>
      <w:r w:rsidR="00CE64F8">
        <w:t xml:space="preserve">wohl </w:t>
      </w:r>
      <w:r w:rsidR="008D4CBE" w:rsidRPr="008D4CBE">
        <w:t>über die vom Gesetzgeber vorgegebene Betreuungsquote von 34 % hinausgehen, so dass zusätzliche Plätze</w:t>
      </w:r>
      <w:r w:rsidR="00D95511">
        <w:t xml:space="preserve"> (in Altheim)</w:t>
      </w:r>
      <w:r w:rsidR="008D4CBE" w:rsidRPr="008D4CBE">
        <w:t xml:space="preserve"> geschaffen werden müssen.</w:t>
      </w:r>
      <w:r w:rsidR="00570F4C">
        <w:t xml:space="preserve"> Im Kindergartenbereich könnten </w:t>
      </w:r>
      <w:r w:rsidR="00A86A63">
        <w:t xml:space="preserve">bei Bedarf </w:t>
      </w:r>
      <w:r w:rsidR="00570F4C">
        <w:t>zusätzliche Betreuungsplätze im Kath. Kindergarten Frickingen geschaffen werden.</w:t>
      </w:r>
      <w:r w:rsidR="00254834">
        <w:t xml:space="preserve"> </w:t>
      </w:r>
      <w:r w:rsidR="00AC648E">
        <w:t xml:space="preserve">Denkbar ist zudem, dass im Barraum eine weitere </w:t>
      </w:r>
      <w:r w:rsidR="00D95511">
        <w:t>(Klein-)</w:t>
      </w:r>
      <w:r w:rsidR="00AC648E">
        <w:t>Gruppe eingerichtet wird.</w:t>
      </w:r>
    </w:p>
    <w:p w:rsidR="008D4CBE" w:rsidRPr="008D4CBE" w:rsidRDefault="00A0368D" w:rsidP="008D4CBE">
      <w:pPr>
        <w:pStyle w:val="Textkrper-Einzug2"/>
        <w:ind w:left="540" w:hanging="540"/>
        <w:jc w:val="both"/>
      </w:pPr>
      <w:r>
        <w:t xml:space="preserve">  </w:t>
      </w:r>
    </w:p>
    <w:p w:rsidR="008D4CBE" w:rsidRPr="008D4CBE" w:rsidRDefault="008D4CBE" w:rsidP="008D4CBE">
      <w:pPr>
        <w:pStyle w:val="Textkrper-Einzug2"/>
        <w:ind w:left="540" w:hanging="540"/>
        <w:jc w:val="both"/>
      </w:pPr>
      <w:r w:rsidRPr="008D4CBE">
        <w:tab/>
        <w:t>Die Bedarfsplanung bedarf einer jährlichen Fortschreibung.</w:t>
      </w:r>
    </w:p>
    <w:p w:rsidR="00CC36BC" w:rsidRDefault="00CC36BC" w:rsidP="008D4CBE">
      <w:pPr>
        <w:pStyle w:val="Textkrper-Einzug2"/>
        <w:ind w:left="540" w:hanging="540"/>
        <w:jc w:val="both"/>
      </w:pPr>
    </w:p>
    <w:p w:rsidR="001D2ABE" w:rsidRDefault="001D2ABE">
      <w:pPr>
        <w:pStyle w:val="Default"/>
        <w:jc w:val="both"/>
        <w:rPr>
          <w:sz w:val="22"/>
        </w:rPr>
      </w:pPr>
    </w:p>
    <w:p w:rsidR="00E0005A" w:rsidRDefault="00E0005A">
      <w:pPr>
        <w:pStyle w:val="Default"/>
        <w:jc w:val="both"/>
        <w:rPr>
          <w:sz w:val="22"/>
        </w:rPr>
      </w:pPr>
    </w:p>
    <w:p w:rsidR="00755467" w:rsidRDefault="00A86A63">
      <w:pPr>
        <w:ind w:right="-290"/>
        <w:rPr>
          <w:rFonts w:ascii="Arial" w:hAnsi="Arial" w:cs="Arial"/>
          <w:color w:val="000000"/>
          <w:sz w:val="22"/>
          <w:szCs w:val="22"/>
        </w:rPr>
      </w:pPr>
      <w:r>
        <w:rPr>
          <w:rFonts w:ascii="Arial" w:hAnsi="Arial" w:cs="Arial"/>
          <w:color w:val="000000"/>
          <w:sz w:val="22"/>
          <w:szCs w:val="22"/>
        </w:rPr>
        <w:t>Frickingen, den 01.07.2020</w:t>
      </w:r>
    </w:p>
    <w:p w:rsidR="0091545D" w:rsidRDefault="0091545D">
      <w:pPr>
        <w:pStyle w:val="Default"/>
        <w:rPr>
          <w:color w:val="auto"/>
          <w:sz w:val="22"/>
        </w:rPr>
      </w:pPr>
    </w:p>
    <w:p w:rsidR="003340E8" w:rsidRDefault="003340E8">
      <w:pPr>
        <w:pStyle w:val="Default"/>
        <w:rPr>
          <w:color w:val="auto"/>
          <w:sz w:val="22"/>
        </w:rPr>
      </w:pPr>
      <w:r>
        <w:rPr>
          <w:color w:val="auto"/>
          <w:sz w:val="22"/>
        </w:rPr>
        <w:t>gez.</w:t>
      </w:r>
    </w:p>
    <w:p w:rsidR="00CC36BC" w:rsidRDefault="005950BF" w:rsidP="00376515">
      <w:pPr>
        <w:pStyle w:val="Default"/>
        <w:rPr>
          <w:color w:val="auto"/>
          <w:sz w:val="22"/>
        </w:rPr>
      </w:pPr>
      <w:r>
        <w:rPr>
          <w:color w:val="auto"/>
          <w:sz w:val="22"/>
        </w:rPr>
        <w:t>Markus Vollstädt</w:t>
      </w:r>
    </w:p>
    <w:p w:rsidR="00DF56B9" w:rsidRPr="00376515" w:rsidRDefault="00DF56B9" w:rsidP="00376515">
      <w:pPr>
        <w:pStyle w:val="Default"/>
        <w:rPr>
          <w:sz w:val="22"/>
          <w:szCs w:val="22"/>
        </w:rPr>
      </w:pPr>
      <w:r w:rsidRPr="00376515">
        <w:rPr>
          <w:sz w:val="22"/>
          <w:szCs w:val="22"/>
        </w:rPr>
        <w:t>Hauptamtsleiter</w:t>
      </w:r>
    </w:p>
    <w:sectPr w:rsidR="00DF56B9" w:rsidRPr="00376515" w:rsidSect="005C4856">
      <w:footerReference w:type="default" r:id="rId11"/>
      <w:type w:val="continuous"/>
      <w:pgSz w:w="12240" w:h="15840" w:code="1"/>
      <w:pgMar w:top="1418" w:right="1259" w:bottom="1134" w:left="1418" w:header="720" w:footer="720" w:gutter="0"/>
      <w:paperSrc w:first="4" w:other="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366" w:rsidRDefault="00537366" w:rsidP="00F7472E">
      <w:r>
        <w:separator/>
      </w:r>
    </w:p>
  </w:endnote>
  <w:endnote w:type="continuationSeparator" w:id="0">
    <w:p w:rsidR="00537366" w:rsidRDefault="00537366" w:rsidP="00F7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2E" w:rsidRDefault="00020FD2">
    <w:pPr>
      <w:pStyle w:val="Fuzeile"/>
      <w:jc w:val="right"/>
    </w:pPr>
    <w:r>
      <w:fldChar w:fldCharType="begin"/>
    </w:r>
    <w:r>
      <w:instrText xml:space="preserve"> PAGE   \* MERGEFORMAT </w:instrText>
    </w:r>
    <w:r>
      <w:fldChar w:fldCharType="separate"/>
    </w:r>
    <w:r w:rsidR="005C4856">
      <w:rPr>
        <w:noProof/>
      </w:rPr>
      <w:t>4</w:t>
    </w:r>
    <w:r>
      <w:rPr>
        <w:noProof/>
      </w:rPr>
      <w:fldChar w:fldCharType="end"/>
    </w:r>
  </w:p>
  <w:p w:rsidR="00F7472E" w:rsidRPr="00F7472E" w:rsidRDefault="00F7472E" w:rsidP="00F747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366" w:rsidRDefault="00537366" w:rsidP="00F7472E">
      <w:r>
        <w:separator/>
      </w:r>
    </w:p>
  </w:footnote>
  <w:footnote w:type="continuationSeparator" w:id="0">
    <w:p w:rsidR="00537366" w:rsidRDefault="00537366" w:rsidP="00F74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DA"/>
      </v:shape>
    </w:pict>
  </w:numPicBullet>
  <w:abstractNum w:abstractNumId="0" w15:restartNumberingAfterBreak="0">
    <w:nsid w:val="84C76877"/>
    <w:multiLevelType w:val="hybridMultilevel"/>
    <w:tmpl w:val="84C768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C7687B"/>
    <w:multiLevelType w:val="hybridMultilevel"/>
    <w:tmpl w:val="84C768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4C7687E"/>
    <w:multiLevelType w:val="hybridMultilevel"/>
    <w:tmpl w:val="84C768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4C76882"/>
    <w:multiLevelType w:val="hybridMultilevel"/>
    <w:tmpl w:val="84C768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4C76885"/>
    <w:multiLevelType w:val="hybridMultilevel"/>
    <w:tmpl w:val="84C768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4C76888"/>
    <w:multiLevelType w:val="hybridMultilevel"/>
    <w:tmpl w:val="84C768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84C7688B"/>
    <w:multiLevelType w:val="hybridMultilevel"/>
    <w:tmpl w:val="84C768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84C7688F"/>
    <w:multiLevelType w:val="hybridMultilevel"/>
    <w:tmpl w:val="84C768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84C76893"/>
    <w:multiLevelType w:val="hybridMultilevel"/>
    <w:tmpl w:val="84C7689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2706990"/>
    <w:multiLevelType w:val="hybridMultilevel"/>
    <w:tmpl w:val="12767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E747B"/>
    <w:multiLevelType w:val="hybridMultilevel"/>
    <w:tmpl w:val="DD6027C0"/>
    <w:lvl w:ilvl="0" w:tplc="3F4CD8B0">
      <w:start w:val="1"/>
      <w:numFmt w:val="bullet"/>
      <w:lvlText w:val=""/>
      <w:lvlJc w:val="left"/>
      <w:pPr>
        <w:tabs>
          <w:tab w:val="num" w:pos="720"/>
        </w:tabs>
        <w:ind w:left="720" w:hanging="360"/>
      </w:pPr>
      <w:rPr>
        <w:rFonts w:ascii="Wingdings" w:hAnsi="Wingdings" w:hint="default"/>
      </w:rPr>
    </w:lvl>
    <w:lvl w:ilvl="1" w:tplc="79C630E6" w:tentative="1">
      <w:start w:val="1"/>
      <w:numFmt w:val="bullet"/>
      <w:lvlText w:val=""/>
      <w:lvlJc w:val="left"/>
      <w:pPr>
        <w:tabs>
          <w:tab w:val="num" w:pos="1440"/>
        </w:tabs>
        <w:ind w:left="1440" w:hanging="360"/>
      </w:pPr>
      <w:rPr>
        <w:rFonts w:ascii="Wingdings" w:hAnsi="Wingdings" w:hint="default"/>
      </w:rPr>
    </w:lvl>
    <w:lvl w:ilvl="2" w:tplc="39BE92AE" w:tentative="1">
      <w:start w:val="1"/>
      <w:numFmt w:val="bullet"/>
      <w:lvlText w:val=""/>
      <w:lvlJc w:val="left"/>
      <w:pPr>
        <w:tabs>
          <w:tab w:val="num" w:pos="2160"/>
        </w:tabs>
        <w:ind w:left="2160" w:hanging="360"/>
      </w:pPr>
      <w:rPr>
        <w:rFonts w:ascii="Wingdings" w:hAnsi="Wingdings" w:hint="default"/>
      </w:rPr>
    </w:lvl>
    <w:lvl w:ilvl="3" w:tplc="9F0E6E76" w:tentative="1">
      <w:start w:val="1"/>
      <w:numFmt w:val="bullet"/>
      <w:lvlText w:val=""/>
      <w:lvlJc w:val="left"/>
      <w:pPr>
        <w:tabs>
          <w:tab w:val="num" w:pos="2880"/>
        </w:tabs>
        <w:ind w:left="2880" w:hanging="360"/>
      </w:pPr>
      <w:rPr>
        <w:rFonts w:ascii="Wingdings" w:hAnsi="Wingdings" w:hint="default"/>
      </w:rPr>
    </w:lvl>
    <w:lvl w:ilvl="4" w:tplc="323A6ADE" w:tentative="1">
      <w:start w:val="1"/>
      <w:numFmt w:val="bullet"/>
      <w:lvlText w:val=""/>
      <w:lvlJc w:val="left"/>
      <w:pPr>
        <w:tabs>
          <w:tab w:val="num" w:pos="3600"/>
        </w:tabs>
        <w:ind w:left="3600" w:hanging="360"/>
      </w:pPr>
      <w:rPr>
        <w:rFonts w:ascii="Wingdings" w:hAnsi="Wingdings" w:hint="default"/>
      </w:rPr>
    </w:lvl>
    <w:lvl w:ilvl="5" w:tplc="3C4CB4CE" w:tentative="1">
      <w:start w:val="1"/>
      <w:numFmt w:val="bullet"/>
      <w:lvlText w:val=""/>
      <w:lvlJc w:val="left"/>
      <w:pPr>
        <w:tabs>
          <w:tab w:val="num" w:pos="4320"/>
        </w:tabs>
        <w:ind w:left="4320" w:hanging="360"/>
      </w:pPr>
      <w:rPr>
        <w:rFonts w:ascii="Wingdings" w:hAnsi="Wingdings" w:hint="default"/>
      </w:rPr>
    </w:lvl>
    <w:lvl w:ilvl="6" w:tplc="D5F6D7B4" w:tentative="1">
      <w:start w:val="1"/>
      <w:numFmt w:val="bullet"/>
      <w:lvlText w:val=""/>
      <w:lvlJc w:val="left"/>
      <w:pPr>
        <w:tabs>
          <w:tab w:val="num" w:pos="5040"/>
        </w:tabs>
        <w:ind w:left="5040" w:hanging="360"/>
      </w:pPr>
      <w:rPr>
        <w:rFonts w:ascii="Wingdings" w:hAnsi="Wingdings" w:hint="default"/>
      </w:rPr>
    </w:lvl>
    <w:lvl w:ilvl="7" w:tplc="B0763314" w:tentative="1">
      <w:start w:val="1"/>
      <w:numFmt w:val="bullet"/>
      <w:lvlText w:val=""/>
      <w:lvlJc w:val="left"/>
      <w:pPr>
        <w:tabs>
          <w:tab w:val="num" w:pos="5760"/>
        </w:tabs>
        <w:ind w:left="5760" w:hanging="360"/>
      </w:pPr>
      <w:rPr>
        <w:rFonts w:ascii="Wingdings" w:hAnsi="Wingdings" w:hint="default"/>
      </w:rPr>
    </w:lvl>
    <w:lvl w:ilvl="8" w:tplc="FA228A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5619E"/>
    <w:multiLevelType w:val="hybridMultilevel"/>
    <w:tmpl w:val="74820724"/>
    <w:lvl w:ilvl="0" w:tplc="2ED27572">
      <w:start w:val="1"/>
      <w:numFmt w:val="bullet"/>
      <w:lvlText w:val=""/>
      <w:lvlJc w:val="left"/>
      <w:pPr>
        <w:tabs>
          <w:tab w:val="num" w:pos="720"/>
        </w:tabs>
        <w:ind w:left="720" w:hanging="360"/>
      </w:pPr>
      <w:rPr>
        <w:rFonts w:ascii="Wingdings" w:hAnsi="Wingdings" w:hint="default"/>
      </w:rPr>
    </w:lvl>
    <w:lvl w:ilvl="1" w:tplc="FEA21A3A" w:tentative="1">
      <w:start w:val="1"/>
      <w:numFmt w:val="bullet"/>
      <w:lvlText w:val=""/>
      <w:lvlJc w:val="left"/>
      <w:pPr>
        <w:tabs>
          <w:tab w:val="num" w:pos="1440"/>
        </w:tabs>
        <w:ind w:left="1440" w:hanging="360"/>
      </w:pPr>
      <w:rPr>
        <w:rFonts w:ascii="Wingdings" w:hAnsi="Wingdings" w:hint="default"/>
      </w:rPr>
    </w:lvl>
    <w:lvl w:ilvl="2" w:tplc="80A6DA04" w:tentative="1">
      <w:start w:val="1"/>
      <w:numFmt w:val="bullet"/>
      <w:lvlText w:val=""/>
      <w:lvlJc w:val="left"/>
      <w:pPr>
        <w:tabs>
          <w:tab w:val="num" w:pos="2160"/>
        </w:tabs>
        <w:ind w:left="2160" w:hanging="360"/>
      </w:pPr>
      <w:rPr>
        <w:rFonts w:ascii="Wingdings" w:hAnsi="Wingdings" w:hint="default"/>
      </w:rPr>
    </w:lvl>
    <w:lvl w:ilvl="3" w:tplc="6C00B1C2" w:tentative="1">
      <w:start w:val="1"/>
      <w:numFmt w:val="bullet"/>
      <w:lvlText w:val=""/>
      <w:lvlJc w:val="left"/>
      <w:pPr>
        <w:tabs>
          <w:tab w:val="num" w:pos="2880"/>
        </w:tabs>
        <w:ind w:left="2880" w:hanging="360"/>
      </w:pPr>
      <w:rPr>
        <w:rFonts w:ascii="Wingdings" w:hAnsi="Wingdings" w:hint="default"/>
      </w:rPr>
    </w:lvl>
    <w:lvl w:ilvl="4" w:tplc="E1E6DCA8" w:tentative="1">
      <w:start w:val="1"/>
      <w:numFmt w:val="bullet"/>
      <w:lvlText w:val=""/>
      <w:lvlJc w:val="left"/>
      <w:pPr>
        <w:tabs>
          <w:tab w:val="num" w:pos="3600"/>
        </w:tabs>
        <w:ind w:left="3600" w:hanging="360"/>
      </w:pPr>
      <w:rPr>
        <w:rFonts w:ascii="Wingdings" w:hAnsi="Wingdings" w:hint="default"/>
      </w:rPr>
    </w:lvl>
    <w:lvl w:ilvl="5" w:tplc="BC743EC8" w:tentative="1">
      <w:start w:val="1"/>
      <w:numFmt w:val="bullet"/>
      <w:lvlText w:val=""/>
      <w:lvlJc w:val="left"/>
      <w:pPr>
        <w:tabs>
          <w:tab w:val="num" w:pos="4320"/>
        </w:tabs>
        <w:ind w:left="4320" w:hanging="360"/>
      </w:pPr>
      <w:rPr>
        <w:rFonts w:ascii="Wingdings" w:hAnsi="Wingdings" w:hint="default"/>
      </w:rPr>
    </w:lvl>
    <w:lvl w:ilvl="6" w:tplc="FF782ACE" w:tentative="1">
      <w:start w:val="1"/>
      <w:numFmt w:val="bullet"/>
      <w:lvlText w:val=""/>
      <w:lvlJc w:val="left"/>
      <w:pPr>
        <w:tabs>
          <w:tab w:val="num" w:pos="5040"/>
        </w:tabs>
        <w:ind w:left="5040" w:hanging="360"/>
      </w:pPr>
      <w:rPr>
        <w:rFonts w:ascii="Wingdings" w:hAnsi="Wingdings" w:hint="default"/>
      </w:rPr>
    </w:lvl>
    <w:lvl w:ilvl="7" w:tplc="725EE268" w:tentative="1">
      <w:start w:val="1"/>
      <w:numFmt w:val="bullet"/>
      <w:lvlText w:val=""/>
      <w:lvlJc w:val="left"/>
      <w:pPr>
        <w:tabs>
          <w:tab w:val="num" w:pos="5760"/>
        </w:tabs>
        <w:ind w:left="5760" w:hanging="360"/>
      </w:pPr>
      <w:rPr>
        <w:rFonts w:ascii="Wingdings" w:hAnsi="Wingdings" w:hint="default"/>
      </w:rPr>
    </w:lvl>
    <w:lvl w:ilvl="8" w:tplc="64743D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00FE1"/>
    <w:multiLevelType w:val="hybridMultilevel"/>
    <w:tmpl w:val="D1F08CD0"/>
    <w:lvl w:ilvl="0" w:tplc="E9EA7860">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E14500"/>
    <w:multiLevelType w:val="hybridMultilevel"/>
    <w:tmpl w:val="C70A5DDA"/>
    <w:lvl w:ilvl="0" w:tplc="E4901E10">
      <w:start w:val="1"/>
      <w:numFmt w:val="bullet"/>
      <w:lvlText w:val=""/>
      <w:lvlJc w:val="left"/>
      <w:pPr>
        <w:tabs>
          <w:tab w:val="num" w:pos="720"/>
        </w:tabs>
        <w:ind w:left="720" w:hanging="360"/>
      </w:pPr>
      <w:rPr>
        <w:rFonts w:ascii="Wingdings" w:hAnsi="Wingdings" w:hint="default"/>
      </w:rPr>
    </w:lvl>
    <w:lvl w:ilvl="1" w:tplc="A014AD5C" w:tentative="1">
      <w:start w:val="1"/>
      <w:numFmt w:val="bullet"/>
      <w:lvlText w:val=""/>
      <w:lvlJc w:val="left"/>
      <w:pPr>
        <w:tabs>
          <w:tab w:val="num" w:pos="1440"/>
        </w:tabs>
        <w:ind w:left="1440" w:hanging="360"/>
      </w:pPr>
      <w:rPr>
        <w:rFonts w:ascii="Wingdings" w:hAnsi="Wingdings" w:hint="default"/>
      </w:rPr>
    </w:lvl>
    <w:lvl w:ilvl="2" w:tplc="3D7067A6" w:tentative="1">
      <w:start w:val="1"/>
      <w:numFmt w:val="bullet"/>
      <w:lvlText w:val=""/>
      <w:lvlJc w:val="left"/>
      <w:pPr>
        <w:tabs>
          <w:tab w:val="num" w:pos="2160"/>
        </w:tabs>
        <w:ind w:left="2160" w:hanging="360"/>
      </w:pPr>
      <w:rPr>
        <w:rFonts w:ascii="Wingdings" w:hAnsi="Wingdings" w:hint="default"/>
      </w:rPr>
    </w:lvl>
    <w:lvl w:ilvl="3" w:tplc="CDB67A5C" w:tentative="1">
      <w:start w:val="1"/>
      <w:numFmt w:val="bullet"/>
      <w:lvlText w:val=""/>
      <w:lvlJc w:val="left"/>
      <w:pPr>
        <w:tabs>
          <w:tab w:val="num" w:pos="2880"/>
        </w:tabs>
        <w:ind w:left="2880" w:hanging="360"/>
      </w:pPr>
      <w:rPr>
        <w:rFonts w:ascii="Wingdings" w:hAnsi="Wingdings" w:hint="default"/>
      </w:rPr>
    </w:lvl>
    <w:lvl w:ilvl="4" w:tplc="A3B85E0A" w:tentative="1">
      <w:start w:val="1"/>
      <w:numFmt w:val="bullet"/>
      <w:lvlText w:val=""/>
      <w:lvlJc w:val="left"/>
      <w:pPr>
        <w:tabs>
          <w:tab w:val="num" w:pos="3600"/>
        </w:tabs>
        <w:ind w:left="3600" w:hanging="360"/>
      </w:pPr>
      <w:rPr>
        <w:rFonts w:ascii="Wingdings" w:hAnsi="Wingdings" w:hint="default"/>
      </w:rPr>
    </w:lvl>
    <w:lvl w:ilvl="5" w:tplc="3F6A509A" w:tentative="1">
      <w:start w:val="1"/>
      <w:numFmt w:val="bullet"/>
      <w:lvlText w:val=""/>
      <w:lvlJc w:val="left"/>
      <w:pPr>
        <w:tabs>
          <w:tab w:val="num" w:pos="4320"/>
        </w:tabs>
        <w:ind w:left="4320" w:hanging="360"/>
      </w:pPr>
      <w:rPr>
        <w:rFonts w:ascii="Wingdings" w:hAnsi="Wingdings" w:hint="default"/>
      </w:rPr>
    </w:lvl>
    <w:lvl w:ilvl="6" w:tplc="7E9CAE42" w:tentative="1">
      <w:start w:val="1"/>
      <w:numFmt w:val="bullet"/>
      <w:lvlText w:val=""/>
      <w:lvlJc w:val="left"/>
      <w:pPr>
        <w:tabs>
          <w:tab w:val="num" w:pos="5040"/>
        </w:tabs>
        <w:ind w:left="5040" w:hanging="360"/>
      </w:pPr>
      <w:rPr>
        <w:rFonts w:ascii="Wingdings" w:hAnsi="Wingdings" w:hint="default"/>
      </w:rPr>
    </w:lvl>
    <w:lvl w:ilvl="7" w:tplc="CC7C2524" w:tentative="1">
      <w:start w:val="1"/>
      <w:numFmt w:val="bullet"/>
      <w:lvlText w:val=""/>
      <w:lvlJc w:val="left"/>
      <w:pPr>
        <w:tabs>
          <w:tab w:val="num" w:pos="5760"/>
        </w:tabs>
        <w:ind w:left="5760" w:hanging="360"/>
      </w:pPr>
      <w:rPr>
        <w:rFonts w:ascii="Wingdings" w:hAnsi="Wingdings" w:hint="default"/>
      </w:rPr>
    </w:lvl>
    <w:lvl w:ilvl="8" w:tplc="43544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FF3687"/>
    <w:multiLevelType w:val="hybridMultilevel"/>
    <w:tmpl w:val="23ACE316"/>
    <w:lvl w:ilvl="0" w:tplc="5E0C4852">
      <w:start w:val="1"/>
      <w:numFmt w:val="bullet"/>
      <w:lvlText w:val=""/>
      <w:lvlJc w:val="left"/>
      <w:pPr>
        <w:tabs>
          <w:tab w:val="num" w:pos="720"/>
        </w:tabs>
        <w:ind w:left="720" w:hanging="360"/>
      </w:pPr>
      <w:rPr>
        <w:rFonts w:ascii="Wingdings" w:hAnsi="Wingdings" w:hint="default"/>
      </w:rPr>
    </w:lvl>
    <w:lvl w:ilvl="1" w:tplc="E7F07D06" w:tentative="1">
      <w:start w:val="1"/>
      <w:numFmt w:val="bullet"/>
      <w:lvlText w:val=""/>
      <w:lvlJc w:val="left"/>
      <w:pPr>
        <w:tabs>
          <w:tab w:val="num" w:pos="1440"/>
        </w:tabs>
        <w:ind w:left="1440" w:hanging="360"/>
      </w:pPr>
      <w:rPr>
        <w:rFonts w:ascii="Wingdings" w:hAnsi="Wingdings" w:hint="default"/>
      </w:rPr>
    </w:lvl>
    <w:lvl w:ilvl="2" w:tplc="D2EC47EE" w:tentative="1">
      <w:start w:val="1"/>
      <w:numFmt w:val="bullet"/>
      <w:lvlText w:val=""/>
      <w:lvlJc w:val="left"/>
      <w:pPr>
        <w:tabs>
          <w:tab w:val="num" w:pos="2160"/>
        </w:tabs>
        <w:ind w:left="2160" w:hanging="360"/>
      </w:pPr>
      <w:rPr>
        <w:rFonts w:ascii="Wingdings" w:hAnsi="Wingdings" w:hint="default"/>
      </w:rPr>
    </w:lvl>
    <w:lvl w:ilvl="3" w:tplc="C16620E4" w:tentative="1">
      <w:start w:val="1"/>
      <w:numFmt w:val="bullet"/>
      <w:lvlText w:val=""/>
      <w:lvlJc w:val="left"/>
      <w:pPr>
        <w:tabs>
          <w:tab w:val="num" w:pos="2880"/>
        </w:tabs>
        <w:ind w:left="2880" w:hanging="360"/>
      </w:pPr>
      <w:rPr>
        <w:rFonts w:ascii="Wingdings" w:hAnsi="Wingdings" w:hint="default"/>
      </w:rPr>
    </w:lvl>
    <w:lvl w:ilvl="4" w:tplc="11CE8AA4" w:tentative="1">
      <w:start w:val="1"/>
      <w:numFmt w:val="bullet"/>
      <w:lvlText w:val=""/>
      <w:lvlJc w:val="left"/>
      <w:pPr>
        <w:tabs>
          <w:tab w:val="num" w:pos="3600"/>
        </w:tabs>
        <w:ind w:left="3600" w:hanging="360"/>
      </w:pPr>
      <w:rPr>
        <w:rFonts w:ascii="Wingdings" w:hAnsi="Wingdings" w:hint="default"/>
      </w:rPr>
    </w:lvl>
    <w:lvl w:ilvl="5" w:tplc="518484B8" w:tentative="1">
      <w:start w:val="1"/>
      <w:numFmt w:val="bullet"/>
      <w:lvlText w:val=""/>
      <w:lvlJc w:val="left"/>
      <w:pPr>
        <w:tabs>
          <w:tab w:val="num" w:pos="4320"/>
        </w:tabs>
        <w:ind w:left="4320" w:hanging="360"/>
      </w:pPr>
      <w:rPr>
        <w:rFonts w:ascii="Wingdings" w:hAnsi="Wingdings" w:hint="default"/>
      </w:rPr>
    </w:lvl>
    <w:lvl w:ilvl="6" w:tplc="04CA3A70" w:tentative="1">
      <w:start w:val="1"/>
      <w:numFmt w:val="bullet"/>
      <w:lvlText w:val=""/>
      <w:lvlJc w:val="left"/>
      <w:pPr>
        <w:tabs>
          <w:tab w:val="num" w:pos="5040"/>
        </w:tabs>
        <w:ind w:left="5040" w:hanging="360"/>
      </w:pPr>
      <w:rPr>
        <w:rFonts w:ascii="Wingdings" w:hAnsi="Wingdings" w:hint="default"/>
      </w:rPr>
    </w:lvl>
    <w:lvl w:ilvl="7" w:tplc="447A75A0" w:tentative="1">
      <w:start w:val="1"/>
      <w:numFmt w:val="bullet"/>
      <w:lvlText w:val=""/>
      <w:lvlJc w:val="left"/>
      <w:pPr>
        <w:tabs>
          <w:tab w:val="num" w:pos="5760"/>
        </w:tabs>
        <w:ind w:left="5760" w:hanging="360"/>
      </w:pPr>
      <w:rPr>
        <w:rFonts w:ascii="Wingdings" w:hAnsi="Wingdings" w:hint="default"/>
      </w:rPr>
    </w:lvl>
    <w:lvl w:ilvl="8" w:tplc="EB36103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240457"/>
    <w:multiLevelType w:val="hybridMultilevel"/>
    <w:tmpl w:val="702404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3"/>
  </w:num>
  <w:num w:numId="12">
    <w:abstractNumId w:val="11"/>
  </w:num>
  <w:num w:numId="13">
    <w:abstractNumId w:val="10"/>
  </w:num>
  <w:num w:numId="14">
    <w:abstractNumId w:val="1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5D"/>
    <w:rsid w:val="0001513A"/>
    <w:rsid w:val="000206D4"/>
    <w:rsid w:val="000207B8"/>
    <w:rsid w:val="00020FD2"/>
    <w:rsid w:val="000226B2"/>
    <w:rsid w:val="00032F76"/>
    <w:rsid w:val="000376EC"/>
    <w:rsid w:val="00045A53"/>
    <w:rsid w:val="0005255E"/>
    <w:rsid w:val="0006753F"/>
    <w:rsid w:val="000A12F7"/>
    <w:rsid w:val="000A268C"/>
    <w:rsid w:val="000B467D"/>
    <w:rsid w:val="000C5D8C"/>
    <w:rsid w:val="000F4B4B"/>
    <w:rsid w:val="000F5949"/>
    <w:rsid w:val="0012191B"/>
    <w:rsid w:val="001276BE"/>
    <w:rsid w:val="00130520"/>
    <w:rsid w:val="0013357C"/>
    <w:rsid w:val="001412A2"/>
    <w:rsid w:val="001413CE"/>
    <w:rsid w:val="00143720"/>
    <w:rsid w:val="00143832"/>
    <w:rsid w:val="001D0C1E"/>
    <w:rsid w:val="001D2ABE"/>
    <w:rsid w:val="001D4045"/>
    <w:rsid w:val="001E441C"/>
    <w:rsid w:val="00223307"/>
    <w:rsid w:val="00237FA4"/>
    <w:rsid w:val="00240DD7"/>
    <w:rsid w:val="00254834"/>
    <w:rsid w:val="002915DE"/>
    <w:rsid w:val="002B7E03"/>
    <w:rsid w:val="003101AE"/>
    <w:rsid w:val="00327BBF"/>
    <w:rsid w:val="003340E8"/>
    <w:rsid w:val="00347AA3"/>
    <w:rsid w:val="00357C1F"/>
    <w:rsid w:val="00361D6A"/>
    <w:rsid w:val="00376515"/>
    <w:rsid w:val="003920E2"/>
    <w:rsid w:val="003B2965"/>
    <w:rsid w:val="003C0771"/>
    <w:rsid w:val="003D07D2"/>
    <w:rsid w:val="003D6638"/>
    <w:rsid w:val="003E0FAC"/>
    <w:rsid w:val="00404CFD"/>
    <w:rsid w:val="004202FD"/>
    <w:rsid w:val="00422EC2"/>
    <w:rsid w:val="00437C95"/>
    <w:rsid w:val="00441B81"/>
    <w:rsid w:val="0044290D"/>
    <w:rsid w:val="004807CA"/>
    <w:rsid w:val="00484236"/>
    <w:rsid w:val="004B475A"/>
    <w:rsid w:val="004F03FA"/>
    <w:rsid w:val="005032F9"/>
    <w:rsid w:val="005335E0"/>
    <w:rsid w:val="00537366"/>
    <w:rsid w:val="0054370C"/>
    <w:rsid w:val="00553DD8"/>
    <w:rsid w:val="00570F4C"/>
    <w:rsid w:val="005950BF"/>
    <w:rsid w:val="005A2691"/>
    <w:rsid w:val="005A7F49"/>
    <w:rsid w:val="005B4D40"/>
    <w:rsid w:val="005C023B"/>
    <w:rsid w:val="005C4856"/>
    <w:rsid w:val="005C6199"/>
    <w:rsid w:val="005E73E8"/>
    <w:rsid w:val="005F5231"/>
    <w:rsid w:val="00617428"/>
    <w:rsid w:val="00631CE1"/>
    <w:rsid w:val="00656D6B"/>
    <w:rsid w:val="006629BD"/>
    <w:rsid w:val="00667C33"/>
    <w:rsid w:val="00674D11"/>
    <w:rsid w:val="0068384E"/>
    <w:rsid w:val="006C0C44"/>
    <w:rsid w:val="006E501D"/>
    <w:rsid w:val="0072432F"/>
    <w:rsid w:val="00724978"/>
    <w:rsid w:val="007279F7"/>
    <w:rsid w:val="007362FB"/>
    <w:rsid w:val="00755467"/>
    <w:rsid w:val="00765C71"/>
    <w:rsid w:val="00766F55"/>
    <w:rsid w:val="00773F22"/>
    <w:rsid w:val="00777DB7"/>
    <w:rsid w:val="00787037"/>
    <w:rsid w:val="007900B4"/>
    <w:rsid w:val="00797372"/>
    <w:rsid w:val="007A25E9"/>
    <w:rsid w:val="007B4828"/>
    <w:rsid w:val="007C0E81"/>
    <w:rsid w:val="007D3B38"/>
    <w:rsid w:val="007F6E70"/>
    <w:rsid w:val="00846D56"/>
    <w:rsid w:val="00857796"/>
    <w:rsid w:val="008829A5"/>
    <w:rsid w:val="008B666F"/>
    <w:rsid w:val="008D3B8B"/>
    <w:rsid w:val="008D4CBE"/>
    <w:rsid w:val="008E223B"/>
    <w:rsid w:val="0091545D"/>
    <w:rsid w:val="00916169"/>
    <w:rsid w:val="00944592"/>
    <w:rsid w:val="00947512"/>
    <w:rsid w:val="00964058"/>
    <w:rsid w:val="00981077"/>
    <w:rsid w:val="0098530B"/>
    <w:rsid w:val="009B1062"/>
    <w:rsid w:val="009B41D8"/>
    <w:rsid w:val="009C6694"/>
    <w:rsid w:val="009F32E8"/>
    <w:rsid w:val="00A0328E"/>
    <w:rsid w:val="00A0368D"/>
    <w:rsid w:val="00A07576"/>
    <w:rsid w:val="00A1189B"/>
    <w:rsid w:val="00A2116D"/>
    <w:rsid w:val="00A550AC"/>
    <w:rsid w:val="00A57CDF"/>
    <w:rsid w:val="00A86A63"/>
    <w:rsid w:val="00AA38FF"/>
    <w:rsid w:val="00AB14F5"/>
    <w:rsid w:val="00AC648E"/>
    <w:rsid w:val="00AE38F4"/>
    <w:rsid w:val="00AE6C24"/>
    <w:rsid w:val="00B64EF8"/>
    <w:rsid w:val="00BD5EF0"/>
    <w:rsid w:val="00C402AA"/>
    <w:rsid w:val="00C43C61"/>
    <w:rsid w:val="00C44A48"/>
    <w:rsid w:val="00C75A80"/>
    <w:rsid w:val="00C84986"/>
    <w:rsid w:val="00C93D77"/>
    <w:rsid w:val="00CB297B"/>
    <w:rsid w:val="00CC36BC"/>
    <w:rsid w:val="00CE64F8"/>
    <w:rsid w:val="00CF22BE"/>
    <w:rsid w:val="00D03CB7"/>
    <w:rsid w:val="00D066EB"/>
    <w:rsid w:val="00D10BDF"/>
    <w:rsid w:val="00D340AC"/>
    <w:rsid w:val="00D428F9"/>
    <w:rsid w:val="00D44239"/>
    <w:rsid w:val="00D61A35"/>
    <w:rsid w:val="00D766D5"/>
    <w:rsid w:val="00D80945"/>
    <w:rsid w:val="00D87A47"/>
    <w:rsid w:val="00D9034B"/>
    <w:rsid w:val="00D95511"/>
    <w:rsid w:val="00DB21B5"/>
    <w:rsid w:val="00DC12A2"/>
    <w:rsid w:val="00DC394F"/>
    <w:rsid w:val="00DE2711"/>
    <w:rsid w:val="00DE28AF"/>
    <w:rsid w:val="00DE7650"/>
    <w:rsid w:val="00DF56B9"/>
    <w:rsid w:val="00E0005A"/>
    <w:rsid w:val="00E0640F"/>
    <w:rsid w:val="00E51C0B"/>
    <w:rsid w:val="00E76A0B"/>
    <w:rsid w:val="00E8176B"/>
    <w:rsid w:val="00E97BF6"/>
    <w:rsid w:val="00ED1E83"/>
    <w:rsid w:val="00F104E8"/>
    <w:rsid w:val="00F11553"/>
    <w:rsid w:val="00F364F0"/>
    <w:rsid w:val="00F52D6D"/>
    <w:rsid w:val="00F53AC0"/>
    <w:rsid w:val="00F72184"/>
    <w:rsid w:val="00F7472E"/>
    <w:rsid w:val="00F855C0"/>
    <w:rsid w:val="00F871EC"/>
    <w:rsid w:val="00FC4F92"/>
    <w:rsid w:val="00FD1F0E"/>
    <w:rsid w:val="00FD3D7B"/>
    <w:rsid w:val="00FD6B13"/>
    <w:rsid w:val="00FE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151285"/>
  <w15:docId w15:val="{54F8B7F3-0BB5-436B-A295-0785369E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297B"/>
    <w:rPr>
      <w:sz w:val="24"/>
      <w:szCs w:val="24"/>
    </w:rPr>
  </w:style>
  <w:style w:type="paragraph" w:styleId="berschrift1">
    <w:name w:val="heading 1"/>
    <w:basedOn w:val="Standard"/>
    <w:next w:val="Standard"/>
    <w:qFormat/>
    <w:rsid w:val="00CB297B"/>
    <w:pPr>
      <w:keepNext/>
      <w:ind w:right="-290"/>
      <w:jc w:val="both"/>
      <w:outlineLvl w:val="0"/>
    </w:pPr>
    <w:rPr>
      <w:rFonts w:ascii="Arial" w:hAnsi="Arial" w:cs="Arial"/>
      <w:b/>
      <w:bCs/>
      <w:color w:val="000000"/>
      <w:sz w:val="22"/>
    </w:rPr>
  </w:style>
  <w:style w:type="paragraph" w:styleId="berschrift2">
    <w:name w:val="heading 2"/>
    <w:basedOn w:val="Standard"/>
    <w:next w:val="Standard"/>
    <w:qFormat/>
    <w:rsid w:val="00CB297B"/>
    <w:pPr>
      <w:keepNext/>
      <w:ind w:right="-290"/>
      <w:outlineLvl w:val="1"/>
    </w:pPr>
    <w:rPr>
      <w:rFonts w:ascii="Arial" w:hAnsi="Arial" w:cs="Arial"/>
      <w:b/>
      <w:bCs/>
      <w:color w:val="000000"/>
      <w:sz w:val="22"/>
      <w:szCs w:val="22"/>
    </w:rPr>
  </w:style>
  <w:style w:type="paragraph" w:styleId="berschrift7">
    <w:name w:val="heading 7"/>
    <w:basedOn w:val="Default"/>
    <w:next w:val="Default"/>
    <w:qFormat/>
    <w:rsid w:val="00CB297B"/>
    <w:pPr>
      <w:outlineLvl w:val="6"/>
    </w:pPr>
    <w:rPr>
      <w:rFonts w:cs="Times New Roman"/>
      <w:color w:val="auto"/>
      <w:sz w:val="20"/>
    </w:rPr>
  </w:style>
  <w:style w:type="paragraph" w:styleId="berschrift8">
    <w:name w:val="heading 8"/>
    <w:basedOn w:val="Default"/>
    <w:next w:val="Default"/>
    <w:qFormat/>
    <w:rsid w:val="00CB297B"/>
    <w:pPr>
      <w:outlineLvl w:val="7"/>
    </w:pPr>
    <w:rPr>
      <w:rFonts w:cs="Times New Roman"/>
      <w:color w:val="auto"/>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297B"/>
    <w:pPr>
      <w:autoSpaceDE w:val="0"/>
      <w:autoSpaceDN w:val="0"/>
      <w:adjustRightInd w:val="0"/>
    </w:pPr>
    <w:rPr>
      <w:rFonts w:ascii="Arial" w:hAnsi="Arial" w:cs="Arial"/>
      <w:color w:val="000000"/>
      <w:sz w:val="24"/>
      <w:szCs w:val="24"/>
    </w:rPr>
  </w:style>
  <w:style w:type="paragraph" w:styleId="Blocktext">
    <w:name w:val="Block Text"/>
    <w:basedOn w:val="Default"/>
    <w:next w:val="Default"/>
    <w:rsid w:val="00CB297B"/>
    <w:rPr>
      <w:rFonts w:cs="Times New Roman"/>
      <w:color w:val="auto"/>
      <w:sz w:val="20"/>
    </w:rPr>
  </w:style>
  <w:style w:type="paragraph" w:styleId="Beschriftung">
    <w:name w:val="caption"/>
    <w:basedOn w:val="Standard"/>
    <w:next w:val="Standard"/>
    <w:qFormat/>
    <w:rsid w:val="00CB297B"/>
    <w:pPr>
      <w:pBdr>
        <w:top w:val="single" w:sz="4" w:space="1" w:color="auto"/>
        <w:left w:val="single" w:sz="4" w:space="4" w:color="auto"/>
        <w:bottom w:val="single" w:sz="4" w:space="1" w:color="auto"/>
        <w:right w:val="single" w:sz="4" w:space="4" w:color="auto"/>
      </w:pBdr>
      <w:jc w:val="center"/>
    </w:pPr>
    <w:rPr>
      <w:rFonts w:ascii="Arial" w:hAnsi="Arial" w:cs="Arial"/>
      <w:sz w:val="28"/>
    </w:rPr>
  </w:style>
  <w:style w:type="paragraph" w:styleId="Textkrper-Zeileneinzug">
    <w:name w:val="Body Text Indent"/>
    <w:basedOn w:val="Default"/>
    <w:next w:val="Default"/>
    <w:rsid w:val="00CB297B"/>
    <w:rPr>
      <w:rFonts w:cs="Times New Roman"/>
      <w:color w:val="auto"/>
      <w:sz w:val="20"/>
    </w:rPr>
  </w:style>
  <w:style w:type="paragraph" w:styleId="Textkrper-Einzug2">
    <w:name w:val="Body Text Indent 2"/>
    <w:basedOn w:val="Standard"/>
    <w:rsid w:val="00CB297B"/>
    <w:pPr>
      <w:ind w:left="360" w:hanging="360"/>
    </w:pPr>
    <w:rPr>
      <w:rFonts w:ascii="Arial" w:hAnsi="Arial" w:cs="Arial"/>
      <w:sz w:val="22"/>
    </w:rPr>
  </w:style>
  <w:style w:type="paragraph" w:styleId="Sprechblasentext">
    <w:name w:val="Balloon Text"/>
    <w:basedOn w:val="Standard"/>
    <w:semiHidden/>
    <w:rsid w:val="000A268C"/>
    <w:rPr>
      <w:rFonts w:ascii="Tahoma" w:hAnsi="Tahoma" w:cs="Tahoma"/>
      <w:sz w:val="16"/>
      <w:szCs w:val="16"/>
    </w:rPr>
  </w:style>
  <w:style w:type="table" w:styleId="Tabellenraster">
    <w:name w:val="Table Grid"/>
    <w:basedOn w:val="NormaleTabelle"/>
    <w:rsid w:val="00437C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F7472E"/>
    <w:pPr>
      <w:tabs>
        <w:tab w:val="center" w:pos="4536"/>
        <w:tab w:val="right" w:pos="9072"/>
      </w:tabs>
    </w:pPr>
  </w:style>
  <w:style w:type="character" w:customStyle="1" w:styleId="KopfzeileZchn">
    <w:name w:val="Kopfzeile Zchn"/>
    <w:basedOn w:val="Absatz-Standardschriftart"/>
    <w:link w:val="Kopfzeile"/>
    <w:rsid w:val="00F7472E"/>
    <w:rPr>
      <w:sz w:val="24"/>
      <w:szCs w:val="24"/>
    </w:rPr>
  </w:style>
  <w:style w:type="paragraph" w:styleId="Fuzeile">
    <w:name w:val="footer"/>
    <w:basedOn w:val="Standard"/>
    <w:link w:val="FuzeileZchn"/>
    <w:uiPriority w:val="99"/>
    <w:rsid w:val="00F7472E"/>
    <w:pPr>
      <w:tabs>
        <w:tab w:val="center" w:pos="4536"/>
        <w:tab w:val="right" w:pos="9072"/>
      </w:tabs>
    </w:pPr>
  </w:style>
  <w:style w:type="character" w:customStyle="1" w:styleId="FuzeileZchn">
    <w:name w:val="Fußzeile Zchn"/>
    <w:basedOn w:val="Absatz-Standardschriftart"/>
    <w:link w:val="Fuzeile"/>
    <w:uiPriority w:val="99"/>
    <w:rsid w:val="00F7472E"/>
    <w:rPr>
      <w:sz w:val="24"/>
      <w:szCs w:val="24"/>
    </w:rPr>
  </w:style>
  <w:style w:type="paragraph" w:styleId="StandardWeb">
    <w:name w:val="Normal (Web)"/>
    <w:basedOn w:val="Standard"/>
    <w:uiPriority w:val="99"/>
    <w:semiHidden/>
    <w:unhideWhenUsed/>
    <w:rsid w:val="008D4C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5476">
      <w:bodyDiv w:val="1"/>
      <w:marLeft w:val="0"/>
      <w:marRight w:val="0"/>
      <w:marTop w:val="0"/>
      <w:marBottom w:val="0"/>
      <w:divBdr>
        <w:top w:val="none" w:sz="0" w:space="0" w:color="auto"/>
        <w:left w:val="none" w:sz="0" w:space="0" w:color="auto"/>
        <w:bottom w:val="none" w:sz="0" w:space="0" w:color="auto"/>
        <w:right w:val="none" w:sz="0" w:space="0" w:color="auto"/>
      </w:divBdr>
    </w:div>
    <w:div w:id="148055852">
      <w:bodyDiv w:val="1"/>
      <w:marLeft w:val="0"/>
      <w:marRight w:val="0"/>
      <w:marTop w:val="0"/>
      <w:marBottom w:val="0"/>
      <w:divBdr>
        <w:top w:val="none" w:sz="0" w:space="0" w:color="auto"/>
        <w:left w:val="none" w:sz="0" w:space="0" w:color="auto"/>
        <w:bottom w:val="none" w:sz="0" w:space="0" w:color="auto"/>
        <w:right w:val="none" w:sz="0" w:space="0" w:color="auto"/>
      </w:divBdr>
    </w:div>
    <w:div w:id="148209521">
      <w:bodyDiv w:val="1"/>
      <w:marLeft w:val="0"/>
      <w:marRight w:val="0"/>
      <w:marTop w:val="0"/>
      <w:marBottom w:val="0"/>
      <w:divBdr>
        <w:top w:val="none" w:sz="0" w:space="0" w:color="auto"/>
        <w:left w:val="none" w:sz="0" w:space="0" w:color="auto"/>
        <w:bottom w:val="none" w:sz="0" w:space="0" w:color="auto"/>
        <w:right w:val="none" w:sz="0" w:space="0" w:color="auto"/>
      </w:divBdr>
    </w:div>
    <w:div w:id="151414368">
      <w:bodyDiv w:val="1"/>
      <w:marLeft w:val="0"/>
      <w:marRight w:val="0"/>
      <w:marTop w:val="0"/>
      <w:marBottom w:val="0"/>
      <w:divBdr>
        <w:top w:val="none" w:sz="0" w:space="0" w:color="auto"/>
        <w:left w:val="none" w:sz="0" w:space="0" w:color="auto"/>
        <w:bottom w:val="none" w:sz="0" w:space="0" w:color="auto"/>
        <w:right w:val="none" w:sz="0" w:space="0" w:color="auto"/>
      </w:divBdr>
    </w:div>
    <w:div w:id="153573687">
      <w:bodyDiv w:val="1"/>
      <w:marLeft w:val="0"/>
      <w:marRight w:val="0"/>
      <w:marTop w:val="0"/>
      <w:marBottom w:val="0"/>
      <w:divBdr>
        <w:top w:val="none" w:sz="0" w:space="0" w:color="auto"/>
        <w:left w:val="none" w:sz="0" w:space="0" w:color="auto"/>
        <w:bottom w:val="none" w:sz="0" w:space="0" w:color="auto"/>
        <w:right w:val="none" w:sz="0" w:space="0" w:color="auto"/>
      </w:divBdr>
    </w:div>
    <w:div w:id="304238308">
      <w:bodyDiv w:val="1"/>
      <w:marLeft w:val="0"/>
      <w:marRight w:val="0"/>
      <w:marTop w:val="0"/>
      <w:marBottom w:val="0"/>
      <w:divBdr>
        <w:top w:val="none" w:sz="0" w:space="0" w:color="auto"/>
        <w:left w:val="none" w:sz="0" w:space="0" w:color="auto"/>
        <w:bottom w:val="none" w:sz="0" w:space="0" w:color="auto"/>
        <w:right w:val="none" w:sz="0" w:space="0" w:color="auto"/>
      </w:divBdr>
    </w:div>
    <w:div w:id="373777785">
      <w:bodyDiv w:val="1"/>
      <w:marLeft w:val="0"/>
      <w:marRight w:val="0"/>
      <w:marTop w:val="0"/>
      <w:marBottom w:val="0"/>
      <w:divBdr>
        <w:top w:val="none" w:sz="0" w:space="0" w:color="auto"/>
        <w:left w:val="none" w:sz="0" w:space="0" w:color="auto"/>
        <w:bottom w:val="none" w:sz="0" w:space="0" w:color="auto"/>
        <w:right w:val="none" w:sz="0" w:space="0" w:color="auto"/>
      </w:divBdr>
    </w:div>
    <w:div w:id="377894977">
      <w:bodyDiv w:val="1"/>
      <w:marLeft w:val="0"/>
      <w:marRight w:val="0"/>
      <w:marTop w:val="0"/>
      <w:marBottom w:val="0"/>
      <w:divBdr>
        <w:top w:val="none" w:sz="0" w:space="0" w:color="auto"/>
        <w:left w:val="none" w:sz="0" w:space="0" w:color="auto"/>
        <w:bottom w:val="none" w:sz="0" w:space="0" w:color="auto"/>
        <w:right w:val="none" w:sz="0" w:space="0" w:color="auto"/>
      </w:divBdr>
    </w:div>
    <w:div w:id="398332887">
      <w:bodyDiv w:val="1"/>
      <w:marLeft w:val="0"/>
      <w:marRight w:val="0"/>
      <w:marTop w:val="0"/>
      <w:marBottom w:val="0"/>
      <w:divBdr>
        <w:top w:val="none" w:sz="0" w:space="0" w:color="auto"/>
        <w:left w:val="none" w:sz="0" w:space="0" w:color="auto"/>
        <w:bottom w:val="none" w:sz="0" w:space="0" w:color="auto"/>
        <w:right w:val="none" w:sz="0" w:space="0" w:color="auto"/>
      </w:divBdr>
    </w:div>
    <w:div w:id="423496944">
      <w:bodyDiv w:val="1"/>
      <w:marLeft w:val="0"/>
      <w:marRight w:val="0"/>
      <w:marTop w:val="0"/>
      <w:marBottom w:val="0"/>
      <w:divBdr>
        <w:top w:val="none" w:sz="0" w:space="0" w:color="auto"/>
        <w:left w:val="none" w:sz="0" w:space="0" w:color="auto"/>
        <w:bottom w:val="none" w:sz="0" w:space="0" w:color="auto"/>
        <w:right w:val="none" w:sz="0" w:space="0" w:color="auto"/>
      </w:divBdr>
    </w:div>
    <w:div w:id="436756908">
      <w:bodyDiv w:val="1"/>
      <w:marLeft w:val="0"/>
      <w:marRight w:val="0"/>
      <w:marTop w:val="0"/>
      <w:marBottom w:val="0"/>
      <w:divBdr>
        <w:top w:val="none" w:sz="0" w:space="0" w:color="auto"/>
        <w:left w:val="none" w:sz="0" w:space="0" w:color="auto"/>
        <w:bottom w:val="none" w:sz="0" w:space="0" w:color="auto"/>
        <w:right w:val="none" w:sz="0" w:space="0" w:color="auto"/>
      </w:divBdr>
    </w:div>
    <w:div w:id="698362637">
      <w:bodyDiv w:val="1"/>
      <w:marLeft w:val="0"/>
      <w:marRight w:val="0"/>
      <w:marTop w:val="0"/>
      <w:marBottom w:val="0"/>
      <w:divBdr>
        <w:top w:val="none" w:sz="0" w:space="0" w:color="auto"/>
        <w:left w:val="none" w:sz="0" w:space="0" w:color="auto"/>
        <w:bottom w:val="none" w:sz="0" w:space="0" w:color="auto"/>
        <w:right w:val="none" w:sz="0" w:space="0" w:color="auto"/>
      </w:divBdr>
    </w:div>
    <w:div w:id="726100822">
      <w:bodyDiv w:val="1"/>
      <w:marLeft w:val="0"/>
      <w:marRight w:val="0"/>
      <w:marTop w:val="0"/>
      <w:marBottom w:val="0"/>
      <w:divBdr>
        <w:top w:val="none" w:sz="0" w:space="0" w:color="auto"/>
        <w:left w:val="none" w:sz="0" w:space="0" w:color="auto"/>
        <w:bottom w:val="none" w:sz="0" w:space="0" w:color="auto"/>
        <w:right w:val="none" w:sz="0" w:space="0" w:color="auto"/>
      </w:divBdr>
      <w:divsChild>
        <w:div w:id="713819482">
          <w:marLeft w:val="547"/>
          <w:marRight w:val="0"/>
          <w:marTop w:val="134"/>
          <w:marBottom w:val="0"/>
          <w:divBdr>
            <w:top w:val="none" w:sz="0" w:space="0" w:color="auto"/>
            <w:left w:val="none" w:sz="0" w:space="0" w:color="auto"/>
            <w:bottom w:val="none" w:sz="0" w:space="0" w:color="auto"/>
            <w:right w:val="none" w:sz="0" w:space="0" w:color="auto"/>
          </w:divBdr>
        </w:div>
        <w:div w:id="1585803356">
          <w:marLeft w:val="547"/>
          <w:marRight w:val="0"/>
          <w:marTop w:val="134"/>
          <w:marBottom w:val="0"/>
          <w:divBdr>
            <w:top w:val="none" w:sz="0" w:space="0" w:color="auto"/>
            <w:left w:val="none" w:sz="0" w:space="0" w:color="auto"/>
            <w:bottom w:val="none" w:sz="0" w:space="0" w:color="auto"/>
            <w:right w:val="none" w:sz="0" w:space="0" w:color="auto"/>
          </w:divBdr>
        </w:div>
        <w:div w:id="2072120262">
          <w:marLeft w:val="547"/>
          <w:marRight w:val="0"/>
          <w:marTop w:val="134"/>
          <w:marBottom w:val="0"/>
          <w:divBdr>
            <w:top w:val="none" w:sz="0" w:space="0" w:color="auto"/>
            <w:left w:val="none" w:sz="0" w:space="0" w:color="auto"/>
            <w:bottom w:val="none" w:sz="0" w:space="0" w:color="auto"/>
            <w:right w:val="none" w:sz="0" w:space="0" w:color="auto"/>
          </w:divBdr>
        </w:div>
      </w:divsChild>
    </w:div>
    <w:div w:id="727457528">
      <w:bodyDiv w:val="1"/>
      <w:marLeft w:val="0"/>
      <w:marRight w:val="0"/>
      <w:marTop w:val="0"/>
      <w:marBottom w:val="0"/>
      <w:divBdr>
        <w:top w:val="none" w:sz="0" w:space="0" w:color="auto"/>
        <w:left w:val="none" w:sz="0" w:space="0" w:color="auto"/>
        <w:bottom w:val="none" w:sz="0" w:space="0" w:color="auto"/>
        <w:right w:val="none" w:sz="0" w:space="0" w:color="auto"/>
      </w:divBdr>
    </w:div>
    <w:div w:id="835463516">
      <w:bodyDiv w:val="1"/>
      <w:marLeft w:val="0"/>
      <w:marRight w:val="0"/>
      <w:marTop w:val="0"/>
      <w:marBottom w:val="0"/>
      <w:divBdr>
        <w:top w:val="none" w:sz="0" w:space="0" w:color="auto"/>
        <w:left w:val="none" w:sz="0" w:space="0" w:color="auto"/>
        <w:bottom w:val="none" w:sz="0" w:space="0" w:color="auto"/>
        <w:right w:val="none" w:sz="0" w:space="0" w:color="auto"/>
      </w:divBdr>
    </w:div>
    <w:div w:id="844322613">
      <w:bodyDiv w:val="1"/>
      <w:marLeft w:val="0"/>
      <w:marRight w:val="0"/>
      <w:marTop w:val="0"/>
      <w:marBottom w:val="0"/>
      <w:divBdr>
        <w:top w:val="none" w:sz="0" w:space="0" w:color="auto"/>
        <w:left w:val="none" w:sz="0" w:space="0" w:color="auto"/>
        <w:bottom w:val="none" w:sz="0" w:space="0" w:color="auto"/>
        <w:right w:val="none" w:sz="0" w:space="0" w:color="auto"/>
      </w:divBdr>
    </w:div>
    <w:div w:id="8557733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161">
          <w:marLeft w:val="547"/>
          <w:marRight w:val="0"/>
          <w:marTop w:val="134"/>
          <w:marBottom w:val="0"/>
          <w:divBdr>
            <w:top w:val="none" w:sz="0" w:space="0" w:color="auto"/>
            <w:left w:val="none" w:sz="0" w:space="0" w:color="auto"/>
            <w:bottom w:val="none" w:sz="0" w:space="0" w:color="auto"/>
            <w:right w:val="none" w:sz="0" w:space="0" w:color="auto"/>
          </w:divBdr>
        </w:div>
      </w:divsChild>
    </w:div>
    <w:div w:id="923149153">
      <w:bodyDiv w:val="1"/>
      <w:marLeft w:val="0"/>
      <w:marRight w:val="0"/>
      <w:marTop w:val="0"/>
      <w:marBottom w:val="0"/>
      <w:divBdr>
        <w:top w:val="none" w:sz="0" w:space="0" w:color="auto"/>
        <w:left w:val="none" w:sz="0" w:space="0" w:color="auto"/>
        <w:bottom w:val="none" w:sz="0" w:space="0" w:color="auto"/>
        <w:right w:val="none" w:sz="0" w:space="0" w:color="auto"/>
      </w:divBdr>
    </w:div>
    <w:div w:id="958149531">
      <w:bodyDiv w:val="1"/>
      <w:marLeft w:val="0"/>
      <w:marRight w:val="0"/>
      <w:marTop w:val="0"/>
      <w:marBottom w:val="0"/>
      <w:divBdr>
        <w:top w:val="none" w:sz="0" w:space="0" w:color="auto"/>
        <w:left w:val="none" w:sz="0" w:space="0" w:color="auto"/>
        <w:bottom w:val="none" w:sz="0" w:space="0" w:color="auto"/>
        <w:right w:val="none" w:sz="0" w:space="0" w:color="auto"/>
      </w:divBdr>
    </w:div>
    <w:div w:id="1015616818">
      <w:bodyDiv w:val="1"/>
      <w:marLeft w:val="0"/>
      <w:marRight w:val="0"/>
      <w:marTop w:val="0"/>
      <w:marBottom w:val="0"/>
      <w:divBdr>
        <w:top w:val="none" w:sz="0" w:space="0" w:color="auto"/>
        <w:left w:val="none" w:sz="0" w:space="0" w:color="auto"/>
        <w:bottom w:val="none" w:sz="0" w:space="0" w:color="auto"/>
        <w:right w:val="none" w:sz="0" w:space="0" w:color="auto"/>
      </w:divBdr>
    </w:div>
    <w:div w:id="1033463101">
      <w:bodyDiv w:val="1"/>
      <w:marLeft w:val="0"/>
      <w:marRight w:val="0"/>
      <w:marTop w:val="0"/>
      <w:marBottom w:val="0"/>
      <w:divBdr>
        <w:top w:val="none" w:sz="0" w:space="0" w:color="auto"/>
        <w:left w:val="none" w:sz="0" w:space="0" w:color="auto"/>
        <w:bottom w:val="none" w:sz="0" w:space="0" w:color="auto"/>
        <w:right w:val="none" w:sz="0" w:space="0" w:color="auto"/>
      </w:divBdr>
    </w:div>
    <w:div w:id="1040084186">
      <w:bodyDiv w:val="1"/>
      <w:marLeft w:val="0"/>
      <w:marRight w:val="0"/>
      <w:marTop w:val="0"/>
      <w:marBottom w:val="0"/>
      <w:divBdr>
        <w:top w:val="none" w:sz="0" w:space="0" w:color="auto"/>
        <w:left w:val="none" w:sz="0" w:space="0" w:color="auto"/>
        <w:bottom w:val="none" w:sz="0" w:space="0" w:color="auto"/>
        <w:right w:val="none" w:sz="0" w:space="0" w:color="auto"/>
      </w:divBdr>
    </w:div>
    <w:div w:id="1120682035">
      <w:bodyDiv w:val="1"/>
      <w:marLeft w:val="0"/>
      <w:marRight w:val="0"/>
      <w:marTop w:val="0"/>
      <w:marBottom w:val="0"/>
      <w:divBdr>
        <w:top w:val="none" w:sz="0" w:space="0" w:color="auto"/>
        <w:left w:val="none" w:sz="0" w:space="0" w:color="auto"/>
        <w:bottom w:val="none" w:sz="0" w:space="0" w:color="auto"/>
        <w:right w:val="none" w:sz="0" w:space="0" w:color="auto"/>
      </w:divBdr>
    </w:div>
    <w:div w:id="1188107794">
      <w:bodyDiv w:val="1"/>
      <w:marLeft w:val="0"/>
      <w:marRight w:val="0"/>
      <w:marTop w:val="0"/>
      <w:marBottom w:val="0"/>
      <w:divBdr>
        <w:top w:val="none" w:sz="0" w:space="0" w:color="auto"/>
        <w:left w:val="none" w:sz="0" w:space="0" w:color="auto"/>
        <w:bottom w:val="none" w:sz="0" w:space="0" w:color="auto"/>
        <w:right w:val="none" w:sz="0" w:space="0" w:color="auto"/>
      </w:divBdr>
    </w:div>
    <w:div w:id="1297642900">
      <w:bodyDiv w:val="1"/>
      <w:marLeft w:val="0"/>
      <w:marRight w:val="0"/>
      <w:marTop w:val="0"/>
      <w:marBottom w:val="0"/>
      <w:divBdr>
        <w:top w:val="none" w:sz="0" w:space="0" w:color="auto"/>
        <w:left w:val="none" w:sz="0" w:space="0" w:color="auto"/>
        <w:bottom w:val="none" w:sz="0" w:space="0" w:color="auto"/>
        <w:right w:val="none" w:sz="0" w:space="0" w:color="auto"/>
      </w:divBdr>
    </w:div>
    <w:div w:id="1336421189">
      <w:bodyDiv w:val="1"/>
      <w:marLeft w:val="0"/>
      <w:marRight w:val="0"/>
      <w:marTop w:val="0"/>
      <w:marBottom w:val="0"/>
      <w:divBdr>
        <w:top w:val="none" w:sz="0" w:space="0" w:color="auto"/>
        <w:left w:val="none" w:sz="0" w:space="0" w:color="auto"/>
        <w:bottom w:val="none" w:sz="0" w:space="0" w:color="auto"/>
        <w:right w:val="none" w:sz="0" w:space="0" w:color="auto"/>
      </w:divBdr>
    </w:div>
    <w:div w:id="1381202386">
      <w:bodyDiv w:val="1"/>
      <w:marLeft w:val="0"/>
      <w:marRight w:val="0"/>
      <w:marTop w:val="0"/>
      <w:marBottom w:val="0"/>
      <w:divBdr>
        <w:top w:val="none" w:sz="0" w:space="0" w:color="auto"/>
        <w:left w:val="none" w:sz="0" w:space="0" w:color="auto"/>
        <w:bottom w:val="none" w:sz="0" w:space="0" w:color="auto"/>
        <w:right w:val="none" w:sz="0" w:space="0" w:color="auto"/>
      </w:divBdr>
    </w:div>
    <w:div w:id="1443187490">
      <w:bodyDiv w:val="1"/>
      <w:marLeft w:val="0"/>
      <w:marRight w:val="0"/>
      <w:marTop w:val="0"/>
      <w:marBottom w:val="0"/>
      <w:divBdr>
        <w:top w:val="none" w:sz="0" w:space="0" w:color="auto"/>
        <w:left w:val="none" w:sz="0" w:space="0" w:color="auto"/>
        <w:bottom w:val="none" w:sz="0" w:space="0" w:color="auto"/>
        <w:right w:val="none" w:sz="0" w:space="0" w:color="auto"/>
      </w:divBdr>
      <w:divsChild>
        <w:div w:id="464158491">
          <w:marLeft w:val="547"/>
          <w:marRight w:val="0"/>
          <w:marTop w:val="115"/>
          <w:marBottom w:val="0"/>
          <w:divBdr>
            <w:top w:val="none" w:sz="0" w:space="0" w:color="auto"/>
            <w:left w:val="none" w:sz="0" w:space="0" w:color="auto"/>
            <w:bottom w:val="none" w:sz="0" w:space="0" w:color="auto"/>
            <w:right w:val="none" w:sz="0" w:space="0" w:color="auto"/>
          </w:divBdr>
        </w:div>
        <w:div w:id="921111458">
          <w:marLeft w:val="547"/>
          <w:marRight w:val="0"/>
          <w:marTop w:val="115"/>
          <w:marBottom w:val="0"/>
          <w:divBdr>
            <w:top w:val="none" w:sz="0" w:space="0" w:color="auto"/>
            <w:left w:val="none" w:sz="0" w:space="0" w:color="auto"/>
            <w:bottom w:val="none" w:sz="0" w:space="0" w:color="auto"/>
            <w:right w:val="none" w:sz="0" w:space="0" w:color="auto"/>
          </w:divBdr>
        </w:div>
        <w:div w:id="1429157859">
          <w:marLeft w:val="547"/>
          <w:marRight w:val="0"/>
          <w:marTop w:val="115"/>
          <w:marBottom w:val="0"/>
          <w:divBdr>
            <w:top w:val="none" w:sz="0" w:space="0" w:color="auto"/>
            <w:left w:val="none" w:sz="0" w:space="0" w:color="auto"/>
            <w:bottom w:val="none" w:sz="0" w:space="0" w:color="auto"/>
            <w:right w:val="none" w:sz="0" w:space="0" w:color="auto"/>
          </w:divBdr>
        </w:div>
        <w:div w:id="1801876129">
          <w:marLeft w:val="547"/>
          <w:marRight w:val="0"/>
          <w:marTop w:val="115"/>
          <w:marBottom w:val="0"/>
          <w:divBdr>
            <w:top w:val="none" w:sz="0" w:space="0" w:color="auto"/>
            <w:left w:val="none" w:sz="0" w:space="0" w:color="auto"/>
            <w:bottom w:val="none" w:sz="0" w:space="0" w:color="auto"/>
            <w:right w:val="none" w:sz="0" w:space="0" w:color="auto"/>
          </w:divBdr>
        </w:div>
      </w:divsChild>
    </w:div>
    <w:div w:id="1471630145">
      <w:bodyDiv w:val="1"/>
      <w:marLeft w:val="0"/>
      <w:marRight w:val="0"/>
      <w:marTop w:val="0"/>
      <w:marBottom w:val="0"/>
      <w:divBdr>
        <w:top w:val="none" w:sz="0" w:space="0" w:color="auto"/>
        <w:left w:val="none" w:sz="0" w:space="0" w:color="auto"/>
        <w:bottom w:val="none" w:sz="0" w:space="0" w:color="auto"/>
        <w:right w:val="none" w:sz="0" w:space="0" w:color="auto"/>
      </w:divBdr>
    </w:div>
    <w:div w:id="1483162199">
      <w:bodyDiv w:val="1"/>
      <w:marLeft w:val="0"/>
      <w:marRight w:val="0"/>
      <w:marTop w:val="0"/>
      <w:marBottom w:val="0"/>
      <w:divBdr>
        <w:top w:val="none" w:sz="0" w:space="0" w:color="auto"/>
        <w:left w:val="none" w:sz="0" w:space="0" w:color="auto"/>
        <w:bottom w:val="none" w:sz="0" w:space="0" w:color="auto"/>
        <w:right w:val="none" w:sz="0" w:space="0" w:color="auto"/>
      </w:divBdr>
    </w:div>
    <w:div w:id="1524635913">
      <w:bodyDiv w:val="1"/>
      <w:marLeft w:val="0"/>
      <w:marRight w:val="0"/>
      <w:marTop w:val="0"/>
      <w:marBottom w:val="0"/>
      <w:divBdr>
        <w:top w:val="none" w:sz="0" w:space="0" w:color="auto"/>
        <w:left w:val="none" w:sz="0" w:space="0" w:color="auto"/>
        <w:bottom w:val="none" w:sz="0" w:space="0" w:color="auto"/>
        <w:right w:val="none" w:sz="0" w:space="0" w:color="auto"/>
      </w:divBdr>
    </w:div>
    <w:div w:id="1560169672">
      <w:bodyDiv w:val="1"/>
      <w:marLeft w:val="0"/>
      <w:marRight w:val="0"/>
      <w:marTop w:val="0"/>
      <w:marBottom w:val="0"/>
      <w:divBdr>
        <w:top w:val="none" w:sz="0" w:space="0" w:color="auto"/>
        <w:left w:val="none" w:sz="0" w:space="0" w:color="auto"/>
        <w:bottom w:val="none" w:sz="0" w:space="0" w:color="auto"/>
        <w:right w:val="none" w:sz="0" w:space="0" w:color="auto"/>
      </w:divBdr>
    </w:div>
    <w:div w:id="1576237955">
      <w:bodyDiv w:val="1"/>
      <w:marLeft w:val="0"/>
      <w:marRight w:val="0"/>
      <w:marTop w:val="0"/>
      <w:marBottom w:val="0"/>
      <w:divBdr>
        <w:top w:val="none" w:sz="0" w:space="0" w:color="auto"/>
        <w:left w:val="none" w:sz="0" w:space="0" w:color="auto"/>
        <w:bottom w:val="none" w:sz="0" w:space="0" w:color="auto"/>
        <w:right w:val="none" w:sz="0" w:space="0" w:color="auto"/>
      </w:divBdr>
    </w:div>
    <w:div w:id="1643844277">
      <w:bodyDiv w:val="1"/>
      <w:marLeft w:val="0"/>
      <w:marRight w:val="0"/>
      <w:marTop w:val="0"/>
      <w:marBottom w:val="0"/>
      <w:divBdr>
        <w:top w:val="none" w:sz="0" w:space="0" w:color="auto"/>
        <w:left w:val="none" w:sz="0" w:space="0" w:color="auto"/>
        <w:bottom w:val="none" w:sz="0" w:space="0" w:color="auto"/>
        <w:right w:val="none" w:sz="0" w:space="0" w:color="auto"/>
      </w:divBdr>
      <w:divsChild>
        <w:div w:id="973867902">
          <w:marLeft w:val="547"/>
          <w:marRight w:val="0"/>
          <w:marTop w:val="134"/>
          <w:marBottom w:val="0"/>
          <w:divBdr>
            <w:top w:val="none" w:sz="0" w:space="0" w:color="auto"/>
            <w:left w:val="none" w:sz="0" w:space="0" w:color="auto"/>
            <w:bottom w:val="none" w:sz="0" w:space="0" w:color="auto"/>
            <w:right w:val="none" w:sz="0" w:space="0" w:color="auto"/>
          </w:divBdr>
        </w:div>
        <w:div w:id="1536040099">
          <w:marLeft w:val="547"/>
          <w:marRight w:val="0"/>
          <w:marTop w:val="134"/>
          <w:marBottom w:val="0"/>
          <w:divBdr>
            <w:top w:val="none" w:sz="0" w:space="0" w:color="auto"/>
            <w:left w:val="none" w:sz="0" w:space="0" w:color="auto"/>
            <w:bottom w:val="none" w:sz="0" w:space="0" w:color="auto"/>
            <w:right w:val="none" w:sz="0" w:space="0" w:color="auto"/>
          </w:divBdr>
        </w:div>
      </w:divsChild>
    </w:div>
    <w:div w:id="1682118669">
      <w:bodyDiv w:val="1"/>
      <w:marLeft w:val="0"/>
      <w:marRight w:val="0"/>
      <w:marTop w:val="0"/>
      <w:marBottom w:val="0"/>
      <w:divBdr>
        <w:top w:val="none" w:sz="0" w:space="0" w:color="auto"/>
        <w:left w:val="none" w:sz="0" w:space="0" w:color="auto"/>
        <w:bottom w:val="none" w:sz="0" w:space="0" w:color="auto"/>
        <w:right w:val="none" w:sz="0" w:space="0" w:color="auto"/>
      </w:divBdr>
    </w:div>
    <w:div w:id="1734309458">
      <w:bodyDiv w:val="1"/>
      <w:marLeft w:val="0"/>
      <w:marRight w:val="0"/>
      <w:marTop w:val="0"/>
      <w:marBottom w:val="0"/>
      <w:divBdr>
        <w:top w:val="none" w:sz="0" w:space="0" w:color="auto"/>
        <w:left w:val="none" w:sz="0" w:space="0" w:color="auto"/>
        <w:bottom w:val="none" w:sz="0" w:space="0" w:color="auto"/>
        <w:right w:val="none" w:sz="0" w:space="0" w:color="auto"/>
      </w:divBdr>
    </w:div>
    <w:div w:id="1824465338">
      <w:bodyDiv w:val="1"/>
      <w:marLeft w:val="0"/>
      <w:marRight w:val="0"/>
      <w:marTop w:val="0"/>
      <w:marBottom w:val="0"/>
      <w:divBdr>
        <w:top w:val="none" w:sz="0" w:space="0" w:color="auto"/>
        <w:left w:val="none" w:sz="0" w:space="0" w:color="auto"/>
        <w:bottom w:val="none" w:sz="0" w:space="0" w:color="auto"/>
        <w:right w:val="none" w:sz="0" w:space="0" w:color="auto"/>
      </w:divBdr>
    </w:div>
    <w:div w:id="1844784473">
      <w:bodyDiv w:val="1"/>
      <w:marLeft w:val="0"/>
      <w:marRight w:val="0"/>
      <w:marTop w:val="0"/>
      <w:marBottom w:val="0"/>
      <w:divBdr>
        <w:top w:val="none" w:sz="0" w:space="0" w:color="auto"/>
        <w:left w:val="none" w:sz="0" w:space="0" w:color="auto"/>
        <w:bottom w:val="none" w:sz="0" w:space="0" w:color="auto"/>
        <w:right w:val="none" w:sz="0" w:space="0" w:color="auto"/>
      </w:divBdr>
    </w:div>
    <w:div w:id="1857961510">
      <w:bodyDiv w:val="1"/>
      <w:marLeft w:val="0"/>
      <w:marRight w:val="0"/>
      <w:marTop w:val="0"/>
      <w:marBottom w:val="0"/>
      <w:divBdr>
        <w:top w:val="none" w:sz="0" w:space="0" w:color="auto"/>
        <w:left w:val="none" w:sz="0" w:space="0" w:color="auto"/>
        <w:bottom w:val="none" w:sz="0" w:space="0" w:color="auto"/>
        <w:right w:val="none" w:sz="0" w:space="0" w:color="auto"/>
      </w:divBdr>
    </w:div>
    <w:div w:id="1860927048">
      <w:bodyDiv w:val="1"/>
      <w:marLeft w:val="0"/>
      <w:marRight w:val="0"/>
      <w:marTop w:val="0"/>
      <w:marBottom w:val="0"/>
      <w:divBdr>
        <w:top w:val="none" w:sz="0" w:space="0" w:color="auto"/>
        <w:left w:val="none" w:sz="0" w:space="0" w:color="auto"/>
        <w:bottom w:val="none" w:sz="0" w:space="0" w:color="auto"/>
        <w:right w:val="none" w:sz="0" w:space="0" w:color="auto"/>
      </w:divBdr>
    </w:div>
    <w:div w:id="1887252306">
      <w:bodyDiv w:val="1"/>
      <w:marLeft w:val="0"/>
      <w:marRight w:val="0"/>
      <w:marTop w:val="0"/>
      <w:marBottom w:val="0"/>
      <w:divBdr>
        <w:top w:val="none" w:sz="0" w:space="0" w:color="auto"/>
        <w:left w:val="none" w:sz="0" w:space="0" w:color="auto"/>
        <w:bottom w:val="none" w:sz="0" w:space="0" w:color="auto"/>
        <w:right w:val="none" w:sz="0" w:space="0" w:color="auto"/>
      </w:divBdr>
    </w:div>
    <w:div w:id="1923106379">
      <w:bodyDiv w:val="1"/>
      <w:marLeft w:val="0"/>
      <w:marRight w:val="0"/>
      <w:marTop w:val="0"/>
      <w:marBottom w:val="0"/>
      <w:divBdr>
        <w:top w:val="none" w:sz="0" w:space="0" w:color="auto"/>
        <w:left w:val="none" w:sz="0" w:space="0" w:color="auto"/>
        <w:bottom w:val="none" w:sz="0" w:space="0" w:color="auto"/>
        <w:right w:val="none" w:sz="0" w:space="0" w:color="auto"/>
      </w:divBdr>
    </w:div>
    <w:div w:id="1955597483">
      <w:bodyDiv w:val="1"/>
      <w:marLeft w:val="0"/>
      <w:marRight w:val="0"/>
      <w:marTop w:val="0"/>
      <w:marBottom w:val="0"/>
      <w:divBdr>
        <w:top w:val="none" w:sz="0" w:space="0" w:color="auto"/>
        <w:left w:val="none" w:sz="0" w:space="0" w:color="auto"/>
        <w:bottom w:val="none" w:sz="0" w:space="0" w:color="auto"/>
        <w:right w:val="none" w:sz="0" w:space="0" w:color="auto"/>
      </w:divBdr>
    </w:div>
    <w:div w:id="1963613717">
      <w:bodyDiv w:val="1"/>
      <w:marLeft w:val="0"/>
      <w:marRight w:val="0"/>
      <w:marTop w:val="0"/>
      <w:marBottom w:val="0"/>
      <w:divBdr>
        <w:top w:val="none" w:sz="0" w:space="0" w:color="auto"/>
        <w:left w:val="none" w:sz="0" w:space="0" w:color="auto"/>
        <w:bottom w:val="none" w:sz="0" w:space="0" w:color="auto"/>
        <w:right w:val="none" w:sz="0" w:space="0" w:color="auto"/>
      </w:divBdr>
    </w:div>
    <w:div w:id="20647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EFBE-8A58-4600-A51F-C18C0421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957</Words>
  <Characters>6602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Gemeinde Leibertingen</vt:lpstr>
    </vt:vector>
  </TitlesOfParts>
  <Company>Gemeinde Frickingen</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Leibertingen</dc:title>
  <dc:creator>Vollstaedt</dc:creator>
  <cp:lastModifiedBy>Markus Vollstaedt | Gemeinde Frickingen</cp:lastModifiedBy>
  <cp:revision>3</cp:revision>
  <cp:lastPrinted>2020-07-02T06:25:00Z</cp:lastPrinted>
  <dcterms:created xsi:type="dcterms:W3CDTF">2020-07-02T06:24:00Z</dcterms:created>
  <dcterms:modified xsi:type="dcterms:W3CDTF">2020-07-02T07:29:00Z</dcterms:modified>
</cp:coreProperties>
</file>