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5" w:rsidRDefault="00112D75" w:rsidP="00112D75">
      <w:pPr>
        <w:rPr>
          <w:b/>
        </w:rPr>
      </w:pPr>
      <w:r>
        <w:rPr>
          <w:b/>
        </w:rPr>
        <w:t xml:space="preserve">Tagesordnungspunkt </w:t>
      </w:r>
      <w:r w:rsidR="00D66EDF">
        <w:rPr>
          <w:b/>
        </w:rPr>
        <w:t>5</w:t>
      </w:r>
      <w:r>
        <w:rPr>
          <w:b/>
        </w:rPr>
        <w:t>:</w:t>
      </w:r>
      <w:r w:rsidR="006779CE">
        <w:rPr>
          <w:b/>
        </w:rPr>
        <w:t xml:space="preserve"> Gemeindewerke Frickingen</w:t>
      </w:r>
    </w:p>
    <w:p w:rsidR="00112D75" w:rsidRPr="00C836D0" w:rsidRDefault="006779CE" w:rsidP="006779CE">
      <w:pPr>
        <w:pStyle w:val="Listenabsatz"/>
        <w:numPr>
          <w:ilvl w:val="0"/>
          <w:numId w:val="2"/>
        </w:numPr>
        <w:rPr>
          <w:b/>
        </w:rPr>
      </w:pPr>
      <w:r w:rsidRPr="00C836D0">
        <w:rPr>
          <w:b/>
        </w:rPr>
        <w:t xml:space="preserve">Aufnahme eines Darlehens </w:t>
      </w:r>
      <w:r w:rsidR="00370C8E" w:rsidRPr="00C836D0">
        <w:rPr>
          <w:b/>
        </w:rPr>
        <w:t xml:space="preserve">für den Betriebszweig </w:t>
      </w:r>
      <w:r w:rsidRPr="00C836D0">
        <w:rPr>
          <w:b/>
        </w:rPr>
        <w:t>Wasserversorgung</w:t>
      </w:r>
    </w:p>
    <w:p w:rsidR="002F7CB1" w:rsidRDefault="002F7CB1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bookmarkStart w:id="0" w:name="_GoBack"/>
      <w:bookmarkEnd w:id="0"/>
    </w:p>
    <w:p w:rsidR="00112D75" w:rsidRDefault="00370C8E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I</w:t>
      </w:r>
      <w:r w:rsidR="00112D75">
        <w:rPr>
          <w:u w:val="single"/>
        </w:rPr>
        <w:t>. Sachvortrag</w:t>
      </w:r>
    </w:p>
    <w:p w:rsidR="002B6DD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 xml:space="preserve">Im </w:t>
      </w:r>
      <w:r w:rsidR="002916AB">
        <w:rPr>
          <w:rFonts w:cs="Tahoma"/>
          <w:bCs/>
        </w:rPr>
        <w:t xml:space="preserve">Betriebszweig Wasserversorgung der Gemeindewerke Frickingen </w:t>
      </w:r>
      <w:r w:rsidR="00950226">
        <w:rPr>
          <w:rFonts w:cs="Tahoma"/>
          <w:bCs/>
        </w:rPr>
        <w:t xml:space="preserve">wird </w:t>
      </w:r>
      <w:r w:rsidR="002916AB">
        <w:rPr>
          <w:rFonts w:cs="Tahoma"/>
          <w:bCs/>
        </w:rPr>
        <w:t xml:space="preserve">konsequent die Möglichkeit genutzt, im Zuge von anderen Baumaßnahmen die Wasserversorgungsleitungen auszutauschen. </w:t>
      </w:r>
    </w:p>
    <w:p w:rsidR="005A3D44" w:rsidRDefault="00A93044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In den letzten Jahren wurden größere</w:t>
      </w:r>
      <w:r w:rsidR="002916AB" w:rsidRPr="00A93044">
        <w:rPr>
          <w:rFonts w:cs="Tahoma"/>
          <w:bCs/>
        </w:rPr>
        <w:t xml:space="preserve"> Investition</w:t>
      </w:r>
      <w:r w:rsidR="00B5156F" w:rsidRPr="00A93044">
        <w:rPr>
          <w:rFonts w:cs="Tahoma"/>
          <w:bCs/>
        </w:rPr>
        <w:t>en</w:t>
      </w:r>
      <w:r w:rsidR="002916AB" w:rsidRPr="00A93044">
        <w:rPr>
          <w:rFonts w:cs="Tahoma"/>
          <w:bCs/>
        </w:rPr>
        <w:t xml:space="preserve"> </w:t>
      </w:r>
      <w:r w:rsidR="008436A1" w:rsidRPr="00A93044">
        <w:rPr>
          <w:rFonts w:cs="Tahoma"/>
          <w:bCs/>
        </w:rPr>
        <w:t xml:space="preserve">in den </w:t>
      </w:r>
      <w:r w:rsidR="002916AB" w:rsidRPr="00A93044">
        <w:rPr>
          <w:rFonts w:cs="Tahoma"/>
          <w:bCs/>
        </w:rPr>
        <w:t xml:space="preserve">Leitungsbau im Zuge der Sanierung der </w:t>
      </w:r>
      <w:r w:rsidR="00B5156F" w:rsidRPr="00A93044">
        <w:rPr>
          <w:rFonts w:cs="Tahoma"/>
          <w:bCs/>
        </w:rPr>
        <w:t>Ortsdurchfahrt L 200 in Altheim und der Dorfstraße in Leustetten</w:t>
      </w:r>
      <w:r w:rsidR="008436A1" w:rsidRPr="00A93044">
        <w:rPr>
          <w:rFonts w:cs="Tahoma"/>
          <w:bCs/>
        </w:rPr>
        <w:t xml:space="preserve"> getätigt</w:t>
      </w:r>
      <w:r w:rsidR="00B5156F" w:rsidRPr="00A93044">
        <w:rPr>
          <w:rFonts w:cs="Tahoma"/>
          <w:bCs/>
        </w:rPr>
        <w:t xml:space="preserve">. </w:t>
      </w:r>
      <w:r w:rsidR="00950226" w:rsidRPr="00A93044">
        <w:rPr>
          <w:rFonts w:cs="Tahoma"/>
          <w:bCs/>
        </w:rPr>
        <w:t>Im Zu</w:t>
      </w:r>
      <w:r w:rsidR="00DE0731">
        <w:rPr>
          <w:rFonts w:cs="Tahoma"/>
          <w:bCs/>
        </w:rPr>
        <w:t xml:space="preserve">sammenhang mit </w:t>
      </w:r>
      <w:r w:rsidR="00950226" w:rsidRPr="00A93044">
        <w:rPr>
          <w:rFonts w:cs="Tahoma"/>
          <w:bCs/>
        </w:rPr>
        <w:t>der Glasfaser- und Erdgasers</w:t>
      </w:r>
      <w:r w:rsidR="00DC1D99" w:rsidRPr="00A93044">
        <w:rPr>
          <w:rFonts w:cs="Tahoma"/>
          <w:bCs/>
        </w:rPr>
        <w:t xml:space="preserve">chließung </w:t>
      </w:r>
      <w:r w:rsidR="00950226" w:rsidRPr="00A93044">
        <w:rPr>
          <w:rFonts w:cs="Tahoma"/>
          <w:bCs/>
        </w:rPr>
        <w:t xml:space="preserve">durch das </w:t>
      </w:r>
      <w:r w:rsidR="00DC1D99" w:rsidRPr="00A93044">
        <w:rPr>
          <w:rFonts w:cs="Tahoma"/>
          <w:bCs/>
        </w:rPr>
        <w:t xml:space="preserve">Stadtwerk am See </w:t>
      </w:r>
      <w:r w:rsidR="002F7CB1" w:rsidRPr="00A93044">
        <w:rPr>
          <w:rFonts w:cs="Tahoma"/>
          <w:bCs/>
        </w:rPr>
        <w:t>wurde zudem die Wasserversorgung im Badweg und der Landstraße in Leustetten, in der Felderstraße und dem Adalbert-Stifter-Weg in Bruckfelden sowie in der Mühlenstraße in Frickingen erneu</w:t>
      </w:r>
      <w:r w:rsidR="002C6E80" w:rsidRPr="00A93044">
        <w:rPr>
          <w:rFonts w:cs="Tahoma"/>
          <w:bCs/>
        </w:rPr>
        <w:t>er</w:t>
      </w:r>
      <w:r w:rsidR="002F7CB1" w:rsidRPr="00A93044">
        <w:rPr>
          <w:rFonts w:cs="Tahoma"/>
          <w:bCs/>
        </w:rPr>
        <w:t xml:space="preserve">t. </w:t>
      </w:r>
      <w:r w:rsidR="002F7CB1">
        <w:rPr>
          <w:rFonts w:cs="Tahoma"/>
          <w:bCs/>
        </w:rPr>
        <w:t xml:space="preserve">Auch künftig sollen </w:t>
      </w:r>
      <w:r w:rsidR="005A3D44">
        <w:rPr>
          <w:rFonts w:cs="Tahoma"/>
          <w:bCs/>
        </w:rPr>
        <w:t xml:space="preserve">bei der Erneuerung des Leitungsnetzes über Synergieeffekte Kosteneinsparungen erzielt werden. </w:t>
      </w:r>
    </w:p>
    <w:p w:rsidR="005A3D44" w:rsidRDefault="005A3D44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:rsidR="002B6DD3" w:rsidRPr="0018352E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So s</w:t>
      </w:r>
      <w:r w:rsidR="002F2784">
        <w:rPr>
          <w:rFonts w:cs="Tahoma"/>
          <w:bCs/>
        </w:rPr>
        <w:t>ah</w:t>
      </w:r>
      <w:r w:rsidR="00950226">
        <w:rPr>
          <w:rFonts w:cs="Tahoma"/>
          <w:bCs/>
        </w:rPr>
        <w:t xml:space="preserve"> d</w:t>
      </w:r>
      <w:r>
        <w:rPr>
          <w:rFonts w:cs="Tahoma"/>
          <w:bCs/>
        </w:rPr>
        <w:t xml:space="preserve">er </w:t>
      </w:r>
      <w:r w:rsidR="00370C8E">
        <w:rPr>
          <w:rFonts w:cs="Tahoma"/>
          <w:bCs/>
        </w:rPr>
        <w:t>Wirtschaftsplan 20</w:t>
      </w:r>
      <w:r w:rsidR="00A93044">
        <w:rPr>
          <w:rFonts w:cs="Tahoma"/>
          <w:bCs/>
        </w:rPr>
        <w:t>20</w:t>
      </w:r>
      <w:r w:rsidR="00370C8E">
        <w:rPr>
          <w:rFonts w:cs="Tahoma"/>
          <w:bCs/>
        </w:rPr>
        <w:t xml:space="preserve"> </w:t>
      </w:r>
      <w:r w:rsidR="00A26652">
        <w:rPr>
          <w:rFonts w:cs="Tahoma"/>
          <w:bCs/>
        </w:rPr>
        <w:t>f</w:t>
      </w:r>
      <w:r w:rsidR="00370C8E">
        <w:rPr>
          <w:rFonts w:cs="Tahoma"/>
          <w:bCs/>
        </w:rPr>
        <w:t xml:space="preserve">ür die Wasserversorgung </w:t>
      </w:r>
      <w:r w:rsidR="00A93044">
        <w:rPr>
          <w:rFonts w:cs="Tahoma"/>
          <w:bCs/>
        </w:rPr>
        <w:t xml:space="preserve">überaus </w:t>
      </w:r>
      <w:r>
        <w:rPr>
          <w:rFonts w:cs="Tahoma"/>
          <w:bCs/>
        </w:rPr>
        <w:t xml:space="preserve">beachtliche </w:t>
      </w:r>
      <w:r w:rsidR="00370C8E" w:rsidRPr="0018352E">
        <w:rPr>
          <w:rFonts w:cs="Tahoma"/>
          <w:bCs/>
        </w:rPr>
        <w:t xml:space="preserve">Investitionen in Höhe von </w:t>
      </w:r>
      <w:r w:rsidR="00A41270" w:rsidRPr="0018352E">
        <w:rPr>
          <w:rFonts w:cs="Tahoma"/>
          <w:bCs/>
        </w:rPr>
        <w:t>583</w:t>
      </w:r>
      <w:r w:rsidR="00370C8E" w:rsidRPr="0018352E">
        <w:rPr>
          <w:rFonts w:cs="Tahoma"/>
          <w:bCs/>
        </w:rPr>
        <w:t xml:space="preserve"> T€ vor. </w:t>
      </w:r>
      <w:r w:rsidR="00AE7BC9" w:rsidRPr="0018352E">
        <w:rPr>
          <w:rFonts w:cs="Tahoma"/>
          <w:bCs/>
        </w:rPr>
        <w:t>Die Investitionsausgaben 20</w:t>
      </w:r>
      <w:r w:rsidR="00A93044" w:rsidRPr="0018352E">
        <w:rPr>
          <w:rFonts w:cs="Tahoma"/>
          <w:bCs/>
        </w:rPr>
        <w:t>20</w:t>
      </w:r>
      <w:r w:rsidR="005A3D44" w:rsidRPr="0018352E">
        <w:rPr>
          <w:rFonts w:cs="Tahoma"/>
          <w:bCs/>
        </w:rPr>
        <w:t xml:space="preserve"> </w:t>
      </w:r>
      <w:r w:rsidR="002B6DD3" w:rsidRPr="0018352E">
        <w:rPr>
          <w:rFonts w:cs="Tahoma"/>
          <w:bCs/>
        </w:rPr>
        <w:t xml:space="preserve">werden </w:t>
      </w:r>
      <w:r w:rsidR="005A3D44" w:rsidRPr="0018352E">
        <w:rPr>
          <w:rFonts w:cs="Tahoma"/>
          <w:bCs/>
        </w:rPr>
        <w:t xml:space="preserve">voraussichtlich </w:t>
      </w:r>
      <w:r w:rsidR="00A41270" w:rsidRPr="0018352E">
        <w:rPr>
          <w:rFonts w:cs="Tahoma"/>
          <w:bCs/>
        </w:rPr>
        <w:t>5</w:t>
      </w:r>
      <w:r w:rsidR="0018352E">
        <w:rPr>
          <w:rFonts w:cs="Tahoma"/>
          <w:bCs/>
        </w:rPr>
        <w:t>1</w:t>
      </w:r>
      <w:r w:rsidR="00A41270" w:rsidRPr="0018352E">
        <w:rPr>
          <w:rFonts w:cs="Tahoma"/>
          <w:bCs/>
        </w:rPr>
        <w:t>0</w:t>
      </w:r>
      <w:r w:rsidR="005A3D44" w:rsidRPr="0018352E">
        <w:rPr>
          <w:rFonts w:cs="Tahoma"/>
          <w:bCs/>
        </w:rPr>
        <w:t xml:space="preserve"> T€</w:t>
      </w:r>
      <w:r w:rsidR="002B6DD3" w:rsidRPr="0018352E">
        <w:rPr>
          <w:rFonts w:cs="Tahoma"/>
          <w:bCs/>
        </w:rPr>
        <w:t xml:space="preserve"> betragen</w:t>
      </w:r>
      <w:r w:rsidR="005A3D44" w:rsidRPr="0018352E">
        <w:rPr>
          <w:rFonts w:cs="Tahoma"/>
          <w:bCs/>
        </w:rPr>
        <w:t xml:space="preserve">. </w:t>
      </w:r>
      <w:r w:rsidR="00370C8E" w:rsidRPr="0018352E">
        <w:rPr>
          <w:rFonts w:cs="Tahoma"/>
          <w:bCs/>
        </w:rPr>
        <w:t>Bis</w:t>
      </w:r>
      <w:r w:rsidR="00AE7BC9" w:rsidRPr="0018352E">
        <w:rPr>
          <w:rFonts w:cs="Tahoma"/>
          <w:bCs/>
        </w:rPr>
        <w:t xml:space="preserve"> Ende November 20</w:t>
      </w:r>
      <w:r w:rsidR="00A93044" w:rsidRPr="0018352E">
        <w:rPr>
          <w:rFonts w:cs="Tahoma"/>
          <w:bCs/>
        </w:rPr>
        <w:t>20</w:t>
      </w:r>
      <w:r w:rsidR="00AE7BC9" w:rsidRPr="0018352E">
        <w:rPr>
          <w:rFonts w:cs="Tahoma"/>
          <w:bCs/>
        </w:rPr>
        <w:t xml:space="preserve"> </w:t>
      </w:r>
      <w:r w:rsidR="00370C8E" w:rsidRPr="0018352E">
        <w:rPr>
          <w:rFonts w:cs="Tahoma"/>
          <w:bCs/>
        </w:rPr>
        <w:t xml:space="preserve">wurden </w:t>
      </w:r>
      <w:r w:rsidR="002B6DD3" w:rsidRPr="0018352E">
        <w:rPr>
          <w:rFonts w:cs="Tahoma"/>
          <w:bCs/>
        </w:rPr>
        <w:t xml:space="preserve">rd. </w:t>
      </w:r>
      <w:r w:rsidR="0018352E" w:rsidRPr="0018352E">
        <w:rPr>
          <w:rFonts w:cs="Tahoma"/>
          <w:bCs/>
        </w:rPr>
        <w:t>30</w:t>
      </w:r>
      <w:r w:rsidR="002B6DD3" w:rsidRPr="0018352E">
        <w:rPr>
          <w:rFonts w:cs="Tahoma"/>
          <w:bCs/>
        </w:rPr>
        <w:t>0</w:t>
      </w:r>
      <w:r w:rsidR="00370C8E" w:rsidRPr="0018352E">
        <w:rPr>
          <w:rFonts w:cs="Tahoma"/>
          <w:bCs/>
        </w:rPr>
        <w:t xml:space="preserve"> T€ verausgabt. Bis Jahresende ist mit weiteren Zahlungen in Höhe von </w:t>
      </w:r>
      <w:r w:rsidR="00A26652" w:rsidRPr="0018352E">
        <w:rPr>
          <w:rFonts w:cs="Tahoma"/>
          <w:bCs/>
        </w:rPr>
        <w:t xml:space="preserve">rd. </w:t>
      </w:r>
      <w:r w:rsidR="00F86AF7" w:rsidRPr="0018352E">
        <w:rPr>
          <w:rFonts w:cs="Tahoma"/>
          <w:bCs/>
        </w:rPr>
        <w:t>2</w:t>
      </w:r>
      <w:r w:rsidR="0018352E">
        <w:rPr>
          <w:rFonts w:cs="Tahoma"/>
          <w:bCs/>
        </w:rPr>
        <w:t>1</w:t>
      </w:r>
      <w:r w:rsidR="00F86AF7" w:rsidRPr="0018352E">
        <w:rPr>
          <w:rFonts w:cs="Tahoma"/>
          <w:bCs/>
        </w:rPr>
        <w:t>0</w:t>
      </w:r>
      <w:r w:rsidR="00370C8E" w:rsidRPr="0018352E">
        <w:rPr>
          <w:rFonts w:cs="Tahoma"/>
          <w:bCs/>
        </w:rPr>
        <w:t xml:space="preserve"> T€ </w:t>
      </w:r>
      <w:r w:rsidR="0018352E">
        <w:rPr>
          <w:rFonts w:cs="Tahoma"/>
          <w:bCs/>
        </w:rPr>
        <w:t xml:space="preserve">zu rechnen, von denen ein Großteil auf </w:t>
      </w:r>
      <w:r w:rsidR="00DE0731">
        <w:rPr>
          <w:rFonts w:cs="Tahoma"/>
          <w:bCs/>
        </w:rPr>
        <w:t xml:space="preserve">die Abrechnung </w:t>
      </w:r>
      <w:r w:rsidR="0018352E">
        <w:rPr>
          <w:rFonts w:cs="Tahoma"/>
          <w:bCs/>
        </w:rPr>
        <w:t>bereits fertiggestellte</w:t>
      </w:r>
      <w:r w:rsidR="00DE0731">
        <w:rPr>
          <w:rFonts w:cs="Tahoma"/>
          <w:bCs/>
        </w:rPr>
        <w:t>r</w:t>
      </w:r>
      <w:r w:rsidR="0018352E">
        <w:rPr>
          <w:rFonts w:cs="Tahoma"/>
          <w:bCs/>
        </w:rPr>
        <w:t xml:space="preserve"> Maßnahmen entfallen.  </w:t>
      </w:r>
    </w:p>
    <w:p w:rsidR="0018352E" w:rsidRDefault="0018352E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:rsidR="00DE0731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 w:rsidRPr="00A41270">
        <w:rPr>
          <w:rFonts w:cs="Tahoma"/>
          <w:bCs/>
        </w:rPr>
        <w:t>Investitionsschwerpunkt</w:t>
      </w:r>
      <w:r w:rsidR="002B6DD3" w:rsidRPr="00A41270">
        <w:rPr>
          <w:rFonts w:cs="Tahoma"/>
          <w:bCs/>
        </w:rPr>
        <w:t>e</w:t>
      </w:r>
      <w:r w:rsidR="005A3D44" w:rsidRPr="00A41270">
        <w:rPr>
          <w:rFonts w:cs="Tahoma"/>
          <w:bCs/>
        </w:rPr>
        <w:t xml:space="preserve"> </w:t>
      </w:r>
      <w:r w:rsidR="00D54E3E" w:rsidRPr="00A41270">
        <w:rPr>
          <w:rFonts w:cs="Tahoma"/>
          <w:bCs/>
        </w:rPr>
        <w:t xml:space="preserve">sind die Leitungssanierungen </w:t>
      </w:r>
      <w:r w:rsidR="00A41270" w:rsidRPr="00A41270">
        <w:rPr>
          <w:rFonts w:cs="Tahoma"/>
          <w:bCs/>
        </w:rPr>
        <w:t xml:space="preserve">im Nußbaumweg </w:t>
      </w:r>
      <w:r w:rsidR="00DE0731">
        <w:rPr>
          <w:rFonts w:cs="Tahoma"/>
          <w:bCs/>
        </w:rPr>
        <w:t xml:space="preserve">Bruckfelden </w:t>
      </w:r>
      <w:r w:rsidR="00A41270" w:rsidRPr="00A41270">
        <w:rPr>
          <w:rFonts w:cs="Tahoma"/>
          <w:bCs/>
        </w:rPr>
        <w:t>und in</w:t>
      </w:r>
      <w:r w:rsidR="0061526F" w:rsidRPr="00A41270">
        <w:rPr>
          <w:rFonts w:cs="Tahoma"/>
          <w:bCs/>
        </w:rPr>
        <w:t xml:space="preserve"> der Landstraße</w:t>
      </w:r>
      <w:r w:rsidR="00A41270" w:rsidRPr="00A41270">
        <w:rPr>
          <w:rFonts w:cs="Tahoma"/>
          <w:bCs/>
        </w:rPr>
        <w:t xml:space="preserve"> </w:t>
      </w:r>
      <w:r w:rsidR="00DE0731">
        <w:rPr>
          <w:rFonts w:cs="Tahoma"/>
          <w:bCs/>
        </w:rPr>
        <w:t xml:space="preserve">Leustetten, </w:t>
      </w:r>
      <w:r w:rsidR="00A41270" w:rsidRPr="00A41270">
        <w:rPr>
          <w:rFonts w:cs="Tahoma"/>
          <w:bCs/>
        </w:rPr>
        <w:t>die Erschließung des Neubaugebiets Leustetten Süd-Ost sowie die Neuverlegung der Hauptwasserversorgungsleitung Altheim-Frickingen im Zuge des Radwegeneubaus ent</w:t>
      </w:r>
      <w:r w:rsidR="00DE0731">
        <w:rPr>
          <w:rFonts w:cs="Tahoma"/>
          <w:bCs/>
        </w:rPr>
        <w:t>lang der L200 im Bereich Altheim-Bruckfelden.</w:t>
      </w:r>
    </w:p>
    <w:p w:rsidR="002916AB" w:rsidRPr="00A41270" w:rsidRDefault="00E30B8D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 w:rsidRPr="00A41270">
        <w:rPr>
          <w:rFonts w:cs="Tahoma"/>
          <w:bCs/>
        </w:rPr>
        <w:t xml:space="preserve">Darüber hinaus konnten </w:t>
      </w:r>
      <w:r w:rsidR="00A41270" w:rsidRPr="00A41270">
        <w:rPr>
          <w:rFonts w:cs="Tahoma"/>
          <w:bCs/>
        </w:rPr>
        <w:t xml:space="preserve">Entwurfsplanungen </w:t>
      </w:r>
      <w:r w:rsidRPr="00A41270">
        <w:rPr>
          <w:rFonts w:cs="Tahoma"/>
          <w:bCs/>
        </w:rPr>
        <w:t>abgerechnet und Maßnahmen wie die Erschließun</w:t>
      </w:r>
      <w:r w:rsidR="00A41270" w:rsidRPr="00A41270">
        <w:rPr>
          <w:rFonts w:cs="Tahoma"/>
          <w:bCs/>
        </w:rPr>
        <w:t>g der Gewerbegebiet</w:t>
      </w:r>
      <w:r w:rsidR="00DE0731">
        <w:rPr>
          <w:rFonts w:cs="Tahoma"/>
          <w:bCs/>
        </w:rPr>
        <w:t>e</w:t>
      </w:r>
      <w:r w:rsidR="00A41270" w:rsidRPr="00A41270">
        <w:rPr>
          <w:rFonts w:cs="Tahoma"/>
          <w:bCs/>
        </w:rPr>
        <w:t xml:space="preserve"> Unterdorf und Saudstraße </w:t>
      </w:r>
      <w:r w:rsidR="00D54E3E" w:rsidRPr="00A41270">
        <w:rPr>
          <w:rFonts w:cs="Tahoma"/>
          <w:bCs/>
        </w:rPr>
        <w:t xml:space="preserve">schlussgerechnet </w:t>
      </w:r>
      <w:r w:rsidR="005A3D44" w:rsidRPr="00A41270">
        <w:rPr>
          <w:rFonts w:cs="Tahoma"/>
          <w:bCs/>
        </w:rPr>
        <w:t>werden</w:t>
      </w:r>
      <w:r w:rsidR="0061526F" w:rsidRPr="00A41270">
        <w:rPr>
          <w:rFonts w:cs="Tahoma"/>
          <w:bCs/>
        </w:rPr>
        <w:t>.</w:t>
      </w:r>
      <w:r w:rsidRPr="00A41270">
        <w:rPr>
          <w:rFonts w:cs="Tahoma"/>
          <w:bCs/>
        </w:rPr>
        <w:t xml:space="preserve"> </w:t>
      </w:r>
    </w:p>
    <w:p w:rsidR="002916AB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:rsidR="00286709" w:rsidRDefault="00286709" w:rsidP="00112D75">
      <w:pPr>
        <w:jc w:val="both"/>
      </w:pPr>
      <w:r>
        <w:t>Der Wirtschaftsplan 20</w:t>
      </w:r>
      <w:r w:rsidR="00A93044">
        <w:t>20</w:t>
      </w:r>
      <w:r>
        <w:t xml:space="preserve"> sieht </w:t>
      </w:r>
      <w:r w:rsidR="005A3D44">
        <w:t xml:space="preserve">zur Finanzierung dieser Investitionen </w:t>
      </w:r>
      <w:r>
        <w:t xml:space="preserve">eine Kreditaufnahme von </w:t>
      </w:r>
      <w:r w:rsidR="00A93044">
        <w:t>5</w:t>
      </w:r>
      <w:r w:rsidR="00AE7BC9">
        <w:t>0</w:t>
      </w:r>
      <w:r w:rsidR="00370C8E">
        <w:t>0</w:t>
      </w:r>
      <w:r>
        <w:t xml:space="preserve"> </w:t>
      </w:r>
      <w:r w:rsidR="007A7D4E">
        <w:t>T</w:t>
      </w:r>
      <w:r>
        <w:t xml:space="preserve">€ vor. </w:t>
      </w:r>
      <w:r w:rsidR="007A5F82">
        <w:t xml:space="preserve">Das Landratsamt als Rechtaufsichtsbehörde hat diese Darlehensaufnahme mit Schreiben vom </w:t>
      </w:r>
      <w:r w:rsidR="00A93044">
        <w:t>15</w:t>
      </w:r>
      <w:r w:rsidR="007A5F82">
        <w:t>.</w:t>
      </w:r>
      <w:r w:rsidR="00370C8E">
        <w:t xml:space="preserve"> </w:t>
      </w:r>
      <w:r w:rsidR="00A93044">
        <w:t xml:space="preserve">Mai </w:t>
      </w:r>
      <w:r w:rsidR="00370C8E">
        <w:t>20</w:t>
      </w:r>
      <w:r w:rsidR="00A93044">
        <w:t>20</w:t>
      </w:r>
      <w:r w:rsidR="00370C8E">
        <w:t xml:space="preserve"> </w:t>
      </w:r>
      <w:r w:rsidR="007A5F82">
        <w:t xml:space="preserve">genehmigt; </w:t>
      </w:r>
      <w:r>
        <w:t xml:space="preserve">in </w:t>
      </w:r>
      <w:r w:rsidR="007D2CCA">
        <w:t xml:space="preserve">Anspruch </w:t>
      </w:r>
      <w:r>
        <w:t>genommen</w:t>
      </w:r>
      <w:r w:rsidR="007A5F82">
        <w:t xml:space="preserve"> wurde sie bislang noch nicht</w:t>
      </w:r>
      <w:r>
        <w:t xml:space="preserve">.   </w:t>
      </w:r>
    </w:p>
    <w:p w:rsidR="00112D75" w:rsidRDefault="00112D75" w:rsidP="00112D75">
      <w:pPr>
        <w:jc w:val="both"/>
      </w:pPr>
    </w:p>
    <w:p w:rsidR="007D2CCA" w:rsidRDefault="007D2CCA" w:rsidP="00112D75">
      <w:pPr>
        <w:jc w:val="both"/>
      </w:pPr>
      <w:r>
        <w:t xml:space="preserve">Zur Finanzierung der umfänglichen Baumaßnahmen schlägt die Verwaltung </w:t>
      </w:r>
      <w:r w:rsidR="008C0817">
        <w:t xml:space="preserve">daher </w:t>
      </w:r>
      <w:r>
        <w:t>vor, ein</w:t>
      </w:r>
      <w:r w:rsidR="007A5F82">
        <w:t>e</w:t>
      </w:r>
      <w:r>
        <w:t xml:space="preserve"> </w:t>
      </w:r>
      <w:r w:rsidR="002916AB">
        <w:t xml:space="preserve">„echte“ </w:t>
      </w:r>
      <w:r>
        <w:t xml:space="preserve">Darlehensaufnahme </w:t>
      </w:r>
      <w:r w:rsidR="002916AB">
        <w:t xml:space="preserve">am </w:t>
      </w:r>
      <w:r w:rsidR="00FA624D">
        <w:t xml:space="preserve">Kreditmarkt </w:t>
      </w:r>
      <w:r>
        <w:t xml:space="preserve">wie folgt zu tätigen: </w:t>
      </w:r>
    </w:p>
    <w:p w:rsidR="007D2CCA" w:rsidRDefault="007D2CCA" w:rsidP="00112D75">
      <w:pPr>
        <w:jc w:val="both"/>
      </w:pPr>
    </w:p>
    <w:p w:rsidR="007D2CCA" w:rsidRDefault="0098712F" w:rsidP="00112D75">
      <w:pPr>
        <w:jc w:val="both"/>
      </w:pPr>
      <w:r>
        <w:t xml:space="preserve">Aufnahmebetrag: </w:t>
      </w:r>
      <w:r w:rsidR="007D2CCA">
        <w:t xml:space="preserve">  </w:t>
      </w:r>
      <w:r w:rsidR="0061526F">
        <w:tab/>
      </w:r>
      <w:r w:rsidR="00A41270" w:rsidRPr="0018352E">
        <w:t>45</w:t>
      </w:r>
      <w:r w:rsidR="006C5FF4" w:rsidRPr="0018352E">
        <w:t xml:space="preserve">0.000,00 € </w:t>
      </w:r>
      <w:r w:rsidRPr="0018352E">
        <w:tab/>
      </w:r>
      <w:r w:rsidR="007A5F82">
        <w:tab/>
        <w:t>(30 Jahre Laufzeit)</w:t>
      </w:r>
    </w:p>
    <w:p w:rsidR="00370C8E" w:rsidRDefault="00370C8E" w:rsidP="00112D75">
      <w:pPr>
        <w:jc w:val="both"/>
      </w:pPr>
    </w:p>
    <w:p w:rsidR="00370C8E" w:rsidRDefault="007A5F82" w:rsidP="00112D75">
      <w:pPr>
        <w:jc w:val="both"/>
      </w:pPr>
      <w:r>
        <w:t>Weitere Konditionen</w:t>
      </w:r>
      <w:r w:rsidR="0098712F">
        <w:t xml:space="preserve">: </w:t>
      </w:r>
      <w:r w:rsidR="001414ED">
        <w:t xml:space="preserve">3,33 </w:t>
      </w:r>
      <w:r w:rsidR="007A7D4E">
        <w:t xml:space="preserve">% Tilgung pro Jahr </w:t>
      </w:r>
      <w:r w:rsidR="009B1012">
        <w:t>(</w:t>
      </w:r>
      <w:r w:rsidR="00F86AF7" w:rsidRPr="0018352E">
        <w:t>1</w:t>
      </w:r>
      <w:r w:rsidR="00A41270" w:rsidRPr="0018352E">
        <w:t>5</w:t>
      </w:r>
      <w:r w:rsidR="002E5F14" w:rsidRPr="0018352E">
        <w:t>.</w:t>
      </w:r>
      <w:r w:rsidR="00A41270" w:rsidRPr="0018352E">
        <w:t>000</w:t>
      </w:r>
      <w:r w:rsidR="007A7D4E" w:rsidRPr="0018352E">
        <w:t xml:space="preserve"> €/Jahr</w:t>
      </w:r>
      <w:r w:rsidR="009B1012" w:rsidRPr="0018352E">
        <w:t>)</w:t>
      </w:r>
      <w:r w:rsidR="007A7D4E" w:rsidRPr="0018352E">
        <w:t>, Tilgung nachträglich und vierteljährlich</w:t>
      </w:r>
      <w:r w:rsidR="009B1012" w:rsidRPr="0018352E">
        <w:t>, erstmals z</w:t>
      </w:r>
      <w:r w:rsidR="00AE7BC9" w:rsidRPr="0018352E">
        <w:t>um 31.03.202</w:t>
      </w:r>
      <w:r w:rsidR="00A93044" w:rsidRPr="0018352E">
        <w:t>1</w:t>
      </w:r>
      <w:r w:rsidR="004005CF" w:rsidRPr="0018352E">
        <w:t xml:space="preserve"> und </w:t>
      </w:r>
      <w:r w:rsidR="00023ABA" w:rsidRPr="0018352E">
        <w:t xml:space="preserve">100 % Auszahlung zum </w:t>
      </w:r>
      <w:r w:rsidR="00023ABA">
        <w:t>1</w:t>
      </w:r>
      <w:r w:rsidR="00A93044">
        <w:t>8</w:t>
      </w:r>
      <w:r w:rsidR="007A7D4E">
        <w:t>.12.20</w:t>
      </w:r>
      <w:r w:rsidR="00A93044">
        <w:t>20</w:t>
      </w:r>
      <w:r w:rsidR="000748C1">
        <w:t>.</w:t>
      </w:r>
      <w:r w:rsidR="007A7D4E">
        <w:t xml:space="preserve"> </w:t>
      </w:r>
    </w:p>
    <w:p w:rsidR="000748C1" w:rsidRDefault="000748C1" w:rsidP="00112D75">
      <w:pPr>
        <w:jc w:val="both"/>
      </w:pPr>
    </w:p>
    <w:p w:rsidR="00BE75B1" w:rsidRDefault="00BE75B1" w:rsidP="00112D75">
      <w:pPr>
        <w:jc w:val="both"/>
      </w:pPr>
      <w:r>
        <w:t xml:space="preserve">Um das derzeit sehr niedrige Zinsniveau langfristig zu sichern und damit die Auswirkungen über die Zinsbelastung auf die </w:t>
      </w:r>
      <w:r w:rsidR="00950226">
        <w:t xml:space="preserve">Wassergebühr </w:t>
      </w:r>
      <w:r>
        <w:t xml:space="preserve">nachhaltig festzuschreiben, </w:t>
      </w:r>
      <w:r w:rsidR="00256A58">
        <w:t>w</w:t>
      </w:r>
      <w:r w:rsidR="008436A1">
        <w:t>u</w:t>
      </w:r>
      <w:r w:rsidR="00256A58">
        <w:t xml:space="preserve">rden Angebote mit </w:t>
      </w:r>
      <w:r w:rsidR="00023ABA">
        <w:t>Zinsfestschreibung</w:t>
      </w:r>
      <w:r w:rsidR="00256A58">
        <w:t>en</w:t>
      </w:r>
      <w:r w:rsidR="00023ABA">
        <w:t xml:space="preserve"> </w:t>
      </w:r>
      <w:r w:rsidR="0061526F">
        <w:t xml:space="preserve">von </w:t>
      </w:r>
      <w:r w:rsidR="001A44EE">
        <w:t xml:space="preserve">10, </w:t>
      </w:r>
      <w:r w:rsidR="0061526F">
        <w:t>2</w:t>
      </w:r>
      <w:r w:rsidR="00256A58">
        <w:t xml:space="preserve">0 und </w:t>
      </w:r>
      <w:r w:rsidR="008436A1">
        <w:t xml:space="preserve">alternativ </w:t>
      </w:r>
      <w:r w:rsidR="0061526F">
        <w:t>3</w:t>
      </w:r>
      <w:r w:rsidR="00023ABA">
        <w:t>0 Jahre</w:t>
      </w:r>
      <w:r w:rsidR="0061526F">
        <w:t>n</w:t>
      </w:r>
      <w:r w:rsidR="00023ABA">
        <w:t xml:space="preserve"> </w:t>
      </w:r>
      <w:r w:rsidR="00256A58">
        <w:t xml:space="preserve">angefordert. </w:t>
      </w:r>
      <w:r w:rsidR="00023ABA">
        <w:t xml:space="preserve"> </w:t>
      </w:r>
      <w:r>
        <w:t xml:space="preserve">  </w:t>
      </w:r>
    </w:p>
    <w:p w:rsidR="00BE75B1" w:rsidRDefault="00BE75B1" w:rsidP="00112D75">
      <w:pPr>
        <w:jc w:val="both"/>
      </w:pPr>
    </w:p>
    <w:p w:rsidR="007A7D4E" w:rsidRDefault="00A152CD" w:rsidP="00112D75">
      <w:pPr>
        <w:jc w:val="both"/>
      </w:pPr>
      <w:r>
        <w:t xml:space="preserve">Die Verwaltung wird in der Sitzung die bis dorthin vorliegenden Angebote </w:t>
      </w:r>
      <w:r w:rsidR="007A5F82">
        <w:t>vorstellen</w:t>
      </w:r>
      <w:r>
        <w:t xml:space="preserve">. </w:t>
      </w:r>
      <w:r w:rsidR="007A7D4E">
        <w:t xml:space="preserve">Der effektive Zinssatz sollte </w:t>
      </w:r>
      <w:r w:rsidR="00023ABA">
        <w:t xml:space="preserve">je nach Zinsfestschreibung </w:t>
      </w:r>
      <w:r w:rsidR="00256A58">
        <w:t xml:space="preserve">voraussichtlich </w:t>
      </w:r>
      <w:r w:rsidR="00023ABA">
        <w:t xml:space="preserve">unter </w:t>
      </w:r>
      <w:r w:rsidR="002E5F14">
        <w:t>1</w:t>
      </w:r>
      <w:r w:rsidR="00023ABA">
        <w:t>,</w:t>
      </w:r>
      <w:r w:rsidR="00DF576D">
        <w:t>0</w:t>
      </w:r>
      <w:r w:rsidR="00023ABA">
        <w:t xml:space="preserve"> % l</w:t>
      </w:r>
      <w:r w:rsidR="007A7D4E">
        <w:t xml:space="preserve">iegen. </w:t>
      </w:r>
    </w:p>
    <w:p w:rsidR="00370C8E" w:rsidRDefault="00370C8E" w:rsidP="00112D75">
      <w:pPr>
        <w:jc w:val="both"/>
      </w:pPr>
    </w:p>
    <w:p w:rsidR="00370C8E" w:rsidRDefault="00370C8E" w:rsidP="00112D75">
      <w:pPr>
        <w:jc w:val="both"/>
      </w:pPr>
    </w:p>
    <w:p w:rsidR="00112D75" w:rsidRPr="009611F6" w:rsidRDefault="00370C8E" w:rsidP="00112D75">
      <w:pPr>
        <w:jc w:val="both"/>
        <w:rPr>
          <w:u w:val="single"/>
        </w:rPr>
      </w:pPr>
      <w:r>
        <w:rPr>
          <w:u w:val="single"/>
        </w:rPr>
        <w:t>II</w:t>
      </w:r>
      <w:r w:rsidR="00112D75" w:rsidRPr="009611F6">
        <w:rPr>
          <w:u w:val="single"/>
        </w:rPr>
        <w:t>. Beschlussvorschlag</w:t>
      </w:r>
    </w:p>
    <w:p w:rsidR="00112D75" w:rsidRDefault="00112D75" w:rsidP="00112D75">
      <w:pPr>
        <w:jc w:val="both"/>
      </w:pPr>
      <w:r>
        <w:t xml:space="preserve">Der Gemeinderat </w:t>
      </w:r>
      <w:r w:rsidR="0037205B">
        <w:t xml:space="preserve">möge </w:t>
      </w:r>
      <w:r w:rsidR="00950226">
        <w:t>die</w:t>
      </w:r>
      <w:r w:rsidR="0037205B">
        <w:t xml:space="preserve"> </w:t>
      </w:r>
      <w:r w:rsidR="00BC05FC">
        <w:t>Neua</w:t>
      </w:r>
      <w:r w:rsidR="0037205B">
        <w:t xml:space="preserve">ufnahme </w:t>
      </w:r>
      <w:r w:rsidR="00370C8E">
        <w:t xml:space="preserve">eines </w:t>
      </w:r>
      <w:r w:rsidR="0037205B">
        <w:t>Darlehen</w:t>
      </w:r>
      <w:r w:rsidR="00370C8E">
        <w:t>s in Höhe von</w:t>
      </w:r>
      <w:r w:rsidR="0061526F">
        <w:t xml:space="preserve"> </w:t>
      </w:r>
      <w:r w:rsidR="00A41270" w:rsidRPr="0018352E">
        <w:t>45</w:t>
      </w:r>
      <w:r w:rsidR="0037205B" w:rsidRPr="0018352E">
        <w:t>0 T</w:t>
      </w:r>
      <w:r w:rsidR="00D4603E" w:rsidRPr="0018352E">
        <w:t>€</w:t>
      </w:r>
      <w:r w:rsidR="0061526F" w:rsidRPr="0018352E">
        <w:t xml:space="preserve"> </w:t>
      </w:r>
      <w:r w:rsidR="0037205B" w:rsidRPr="0018352E">
        <w:t xml:space="preserve">für </w:t>
      </w:r>
      <w:r w:rsidR="0037205B">
        <w:t>den Eigenbetrieb „Gemeindewerke Frickingen“</w:t>
      </w:r>
      <w:r w:rsidR="00950226">
        <w:t>, Betriebszweig Wasserversorgung,</w:t>
      </w:r>
      <w:r w:rsidR="00BC05FC">
        <w:t xml:space="preserve"> an das Kreditinstitut mit den</w:t>
      </w:r>
      <w:r w:rsidR="0037205B">
        <w:t xml:space="preserve"> günstigsten Konditionen beschließen. </w:t>
      </w:r>
    </w:p>
    <w:p w:rsidR="007A7D4E" w:rsidRDefault="007A7D4E"/>
    <w:sectPr w:rsidR="007A7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3F0"/>
    <w:multiLevelType w:val="hybridMultilevel"/>
    <w:tmpl w:val="B4CEE7A6"/>
    <w:lvl w:ilvl="0" w:tplc="5C92B4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5"/>
    <w:rsid w:val="00023ABA"/>
    <w:rsid w:val="000357FA"/>
    <w:rsid w:val="00055C5C"/>
    <w:rsid w:val="000748C1"/>
    <w:rsid w:val="000A5FC7"/>
    <w:rsid w:val="000C3B96"/>
    <w:rsid w:val="000E1130"/>
    <w:rsid w:val="00112D75"/>
    <w:rsid w:val="001414ED"/>
    <w:rsid w:val="001447D8"/>
    <w:rsid w:val="0018352E"/>
    <w:rsid w:val="001A44EE"/>
    <w:rsid w:val="001A6ECE"/>
    <w:rsid w:val="002351AB"/>
    <w:rsid w:val="00246534"/>
    <w:rsid w:val="00256A58"/>
    <w:rsid w:val="00286709"/>
    <w:rsid w:val="002916AB"/>
    <w:rsid w:val="002B6DD3"/>
    <w:rsid w:val="002C6E80"/>
    <w:rsid w:val="002E5F14"/>
    <w:rsid w:val="002F2784"/>
    <w:rsid w:val="002F7CB1"/>
    <w:rsid w:val="00334693"/>
    <w:rsid w:val="00370C8E"/>
    <w:rsid w:val="0037205B"/>
    <w:rsid w:val="00372EC6"/>
    <w:rsid w:val="003E6F81"/>
    <w:rsid w:val="004005CF"/>
    <w:rsid w:val="00456BA1"/>
    <w:rsid w:val="00490491"/>
    <w:rsid w:val="00570652"/>
    <w:rsid w:val="005A3D44"/>
    <w:rsid w:val="005A7FD6"/>
    <w:rsid w:val="0061526F"/>
    <w:rsid w:val="0062560D"/>
    <w:rsid w:val="00655AAC"/>
    <w:rsid w:val="0066130A"/>
    <w:rsid w:val="00661CCB"/>
    <w:rsid w:val="006779CE"/>
    <w:rsid w:val="006C3848"/>
    <w:rsid w:val="006C5FF4"/>
    <w:rsid w:val="00760F1D"/>
    <w:rsid w:val="0079458C"/>
    <w:rsid w:val="007A5F82"/>
    <w:rsid w:val="007A7D4E"/>
    <w:rsid w:val="007D2CCA"/>
    <w:rsid w:val="008141EC"/>
    <w:rsid w:val="008436A1"/>
    <w:rsid w:val="00854A5E"/>
    <w:rsid w:val="008B0314"/>
    <w:rsid w:val="008B5C84"/>
    <w:rsid w:val="008C0817"/>
    <w:rsid w:val="00950226"/>
    <w:rsid w:val="009617A2"/>
    <w:rsid w:val="0098712F"/>
    <w:rsid w:val="009A2616"/>
    <w:rsid w:val="009B1012"/>
    <w:rsid w:val="00A152CD"/>
    <w:rsid w:val="00A26652"/>
    <w:rsid w:val="00A41270"/>
    <w:rsid w:val="00A93044"/>
    <w:rsid w:val="00AE7AD7"/>
    <w:rsid w:val="00AE7BC9"/>
    <w:rsid w:val="00B14275"/>
    <w:rsid w:val="00B5156F"/>
    <w:rsid w:val="00BC05FC"/>
    <w:rsid w:val="00BD1CA4"/>
    <w:rsid w:val="00BE75B1"/>
    <w:rsid w:val="00C05369"/>
    <w:rsid w:val="00C52921"/>
    <w:rsid w:val="00C836D0"/>
    <w:rsid w:val="00D325AD"/>
    <w:rsid w:val="00D4603E"/>
    <w:rsid w:val="00D54E3E"/>
    <w:rsid w:val="00D66EDF"/>
    <w:rsid w:val="00D871C8"/>
    <w:rsid w:val="00D922ED"/>
    <w:rsid w:val="00DC1D99"/>
    <w:rsid w:val="00DC6FE8"/>
    <w:rsid w:val="00DE0731"/>
    <w:rsid w:val="00DF576D"/>
    <w:rsid w:val="00E02897"/>
    <w:rsid w:val="00E245C9"/>
    <w:rsid w:val="00E30B8D"/>
    <w:rsid w:val="00F86AF7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AF16-47C7-440C-8CEF-55C571F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D7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D7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6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6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Vollstaedt | Gemeinde Frickingen</cp:lastModifiedBy>
  <cp:revision>19</cp:revision>
  <cp:lastPrinted>2020-11-27T11:57:00Z</cp:lastPrinted>
  <dcterms:created xsi:type="dcterms:W3CDTF">2019-11-19T11:01:00Z</dcterms:created>
  <dcterms:modified xsi:type="dcterms:W3CDTF">2020-12-01T09:02:00Z</dcterms:modified>
</cp:coreProperties>
</file>