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3113E" w14:textId="6AED2347" w:rsidR="00E9693F" w:rsidRPr="001979D6" w:rsidRDefault="00481D70" w:rsidP="00E9693F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Tagesordnungspunkt </w:t>
      </w:r>
      <w:r w:rsidR="00BB0778">
        <w:rPr>
          <w:rFonts w:cs="Arial"/>
          <w:b/>
        </w:rPr>
        <w:t>4</w:t>
      </w:r>
      <w:r w:rsidR="00E9693F" w:rsidRPr="001979D6">
        <w:rPr>
          <w:rFonts w:cs="Arial"/>
          <w:b/>
        </w:rPr>
        <w:t>:</w:t>
      </w:r>
    </w:p>
    <w:p w14:paraId="677861B5" w14:textId="30ECA127" w:rsidR="00BB0778" w:rsidRPr="00BB0778" w:rsidRDefault="00BB0778" w:rsidP="00BB0778">
      <w:pPr>
        <w:spacing w:after="0" w:line="240" w:lineRule="auto"/>
        <w:rPr>
          <w:rFonts w:eastAsia="Times New Roman" w:cs="Arial"/>
          <w:b/>
          <w:bCs/>
          <w:lang w:eastAsia="de-DE"/>
        </w:rPr>
      </w:pPr>
      <w:r w:rsidRPr="00BB0778">
        <w:rPr>
          <w:rFonts w:eastAsia="Times New Roman" w:cs="Arial"/>
          <w:b/>
          <w:bCs/>
          <w:lang w:eastAsia="de-DE"/>
        </w:rPr>
        <w:t>Neubau Grundschule Frickingen</w:t>
      </w:r>
    </w:p>
    <w:p w14:paraId="10493EFD" w14:textId="2A37FBDC" w:rsidR="00BB0778" w:rsidRPr="00BB0778" w:rsidRDefault="00BB0778" w:rsidP="00BB0778">
      <w:pPr>
        <w:spacing w:after="0" w:line="240" w:lineRule="auto"/>
        <w:ind w:firstLine="708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 xml:space="preserve">- </w:t>
      </w:r>
      <w:r w:rsidRPr="00BB0778">
        <w:rPr>
          <w:rFonts w:eastAsia="Times New Roman" w:cs="Arial"/>
          <w:lang w:eastAsia="de-DE"/>
        </w:rPr>
        <w:t xml:space="preserve">Vorstellung der Vorentwurfsplanung </w:t>
      </w:r>
    </w:p>
    <w:p w14:paraId="6128ABB9" w14:textId="5459EF11" w:rsidR="00217862" w:rsidRPr="00217862" w:rsidRDefault="00BB0778" w:rsidP="00BB0778">
      <w:pPr>
        <w:spacing w:after="0" w:line="240" w:lineRule="auto"/>
        <w:ind w:firstLine="708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 xml:space="preserve">- </w:t>
      </w:r>
      <w:r w:rsidRPr="00BB0778">
        <w:rPr>
          <w:rFonts w:eastAsia="Times New Roman" w:cs="Arial"/>
          <w:lang w:eastAsia="de-DE"/>
        </w:rPr>
        <w:t>Beratung, Beschlussfassung</w:t>
      </w:r>
    </w:p>
    <w:p w14:paraId="59071F93" w14:textId="77777777" w:rsidR="00026FA8" w:rsidRDefault="00026FA8" w:rsidP="00AE2539">
      <w:pPr>
        <w:spacing w:after="0" w:line="240" w:lineRule="auto"/>
        <w:jc w:val="both"/>
        <w:rPr>
          <w:rFonts w:cs="Arial"/>
          <w:u w:val="single"/>
        </w:rPr>
      </w:pPr>
    </w:p>
    <w:p w14:paraId="01534151" w14:textId="77777777" w:rsidR="00DB3ED9" w:rsidRPr="001979D6" w:rsidRDefault="00DB3ED9" w:rsidP="00AE2539">
      <w:pPr>
        <w:spacing w:after="0" w:line="240" w:lineRule="auto"/>
        <w:jc w:val="both"/>
        <w:rPr>
          <w:rFonts w:cs="Arial"/>
          <w:u w:val="single"/>
        </w:rPr>
      </w:pPr>
    </w:p>
    <w:p w14:paraId="71FD7E04" w14:textId="77777777" w:rsidR="00AE2539" w:rsidRPr="001979D6" w:rsidRDefault="00AE2539" w:rsidP="00AE2539">
      <w:pPr>
        <w:spacing w:after="0" w:line="240" w:lineRule="auto"/>
        <w:jc w:val="both"/>
        <w:rPr>
          <w:rFonts w:cs="Arial"/>
          <w:u w:val="single"/>
        </w:rPr>
      </w:pPr>
      <w:r w:rsidRPr="001979D6">
        <w:rPr>
          <w:rFonts w:cs="Arial"/>
          <w:u w:val="single"/>
        </w:rPr>
        <w:t>I. Sachvortrag</w:t>
      </w:r>
    </w:p>
    <w:p w14:paraId="4D1219AE" w14:textId="37F9004D" w:rsidR="00D87AEE" w:rsidRDefault="00F450BA" w:rsidP="00D87AEE">
      <w:pPr>
        <w:spacing w:after="0" w:line="240" w:lineRule="auto"/>
        <w:jc w:val="both"/>
        <w:rPr>
          <w:rFonts w:cs="Arial"/>
        </w:rPr>
      </w:pPr>
      <w:r w:rsidRPr="006C6358">
        <w:rPr>
          <w:rFonts w:cs="Arial"/>
        </w:rPr>
        <w:t xml:space="preserve">In der Sitzung vom </w:t>
      </w:r>
      <w:r w:rsidR="000F5B90">
        <w:rPr>
          <w:rFonts w:cs="Arial"/>
        </w:rPr>
        <w:t>0</w:t>
      </w:r>
      <w:r w:rsidR="00B1116C">
        <w:rPr>
          <w:rFonts w:cs="Arial"/>
        </w:rPr>
        <w:t>6</w:t>
      </w:r>
      <w:r w:rsidR="006C6358" w:rsidRPr="006C6358">
        <w:rPr>
          <w:rFonts w:cs="Arial"/>
        </w:rPr>
        <w:t xml:space="preserve">. </w:t>
      </w:r>
      <w:r w:rsidR="00B1116C">
        <w:rPr>
          <w:rFonts w:cs="Arial"/>
        </w:rPr>
        <w:t xml:space="preserve">Oktober 2020 wurden nach Abschluss </w:t>
      </w:r>
      <w:r w:rsidR="00B1116C" w:rsidRPr="00B1116C">
        <w:rPr>
          <w:rFonts w:cs="Arial"/>
        </w:rPr>
        <w:t>des Verfahrens zur Vergabe der Architekturleistungen entsprechend der Verordnung zur Vergabe öffentlicher Aufträge (VgV-Verfahrens)</w:t>
      </w:r>
      <w:r w:rsidR="00B1116C">
        <w:rPr>
          <w:rFonts w:cs="Arial"/>
        </w:rPr>
        <w:t xml:space="preserve"> für den Neubau unserer Grundschule die Architekturleistungen und auch die Fachingenieure beauftragt</w:t>
      </w:r>
      <w:r w:rsidR="00D87AEE">
        <w:rPr>
          <w:rFonts w:cs="Arial"/>
        </w:rPr>
        <w:t>.</w:t>
      </w:r>
    </w:p>
    <w:p w14:paraId="668D6648" w14:textId="5999CFF7" w:rsidR="00D87AEE" w:rsidRDefault="00D87AEE" w:rsidP="00D87AEE">
      <w:pPr>
        <w:spacing w:after="0" w:line="240" w:lineRule="auto"/>
        <w:jc w:val="both"/>
        <w:rPr>
          <w:rFonts w:cs="Arial"/>
        </w:rPr>
      </w:pPr>
    </w:p>
    <w:p w14:paraId="7BE23779" w14:textId="7BF43A23" w:rsidR="00D87AEE" w:rsidRDefault="00D87AEE" w:rsidP="009B40B3">
      <w:pPr>
        <w:spacing w:after="0" w:line="240" w:lineRule="auto"/>
        <w:jc w:val="both"/>
        <w:rPr>
          <w:rFonts w:cs="Arial"/>
        </w:rPr>
      </w:pPr>
      <w:r w:rsidRPr="00D87AEE">
        <w:rPr>
          <w:rFonts w:cs="Arial"/>
        </w:rPr>
        <w:t xml:space="preserve">Das pädagogische Konzept unserer </w:t>
      </w:r>
      <w:r w:rsidR="00FF4077">
        <w:rPr>
          <w:rFonts w:cs="Arial"/>
        </w:rPr>
        <w:t xml:space="preserve">neu geplanten </w:t>
      </w:r>
      <w:r w:rsidRPr="00D87AEE">
        <w:rPr>
          <w:rFonts w:cs="Arial"/>
        </w:rPr>
        <w:t>Grundschule orientiert sich dabei daran, dass künftig Schule Lern- und Lebensraum zugleich sein soll</w:t>
      </w:r>
      <w:r>
        <w:rPr>
          <w:rFonts w:cs="Arial"/>
        </w:rPr>
        <w:t>.</w:t>
      </w:r>
      <w:r w:rsidR="00FF4077" w:rsidRPr="00FF4077">
        <w:t xml:space="preserve"> </w:t>
      </w:r>
      <w:r w:rsidR="00FF4077">
        <w:rPr>
          <w:rFonts w:cs="Arial"/>
        </w:rPr>
        <w:t xml:space="preserve">Das Konzept </w:t>
      </w:r>
      <w:r w:rsidR="00FF4077" w:rsidRPr="00FF4077">
        <w:rPr>
          <w:rFonts w:cs="Arial"/>
        </w:rPr>
        <w:t>orientiert sich am neuen Qualitätsrahmen Ganztagesschule</w:t>
      </w:r>
      <w:r w:rsidR="009B40B3">
        <w:rPr>
          <w:rFonts w:cs="Arial"/>
        </w:rPr>
        <w:t xml:space="preserve">, </w:t>
      </w:r>
      <w:r w:rsidR="00FF4077" w:rsidRPr="00FF4077">
        <w:rPr>
          <w:rFonts w:cs="Arial"/>
        </w:rPr>
        <w:t xml:space="preserve"> </w:t>
      </w:r>
      <w:r w:rsidR="00BB0778">
        <w:rPr>
          <w:rFonts w:cs="Arial"/>
        </w:rPr>
        <w:t xml:space="preserve">an </w:t>
      </w:r>
      <w:r w:rsidR="009B40B3" w:rsidRPr="009B40B3">
        <w:rPr>
          <w:rFonts w:cs="Arial"/>
        </w:rPr>
        <w:t>der Bildungsoffensive Baden-Württemberg</w:t>
      </w:r>
      <w:r w:rsidR="009B40B3">
        <w:rPr>
          <w:rFonts w:cs="Arial"/>
        </w:rPr>
        <w:t>.</w:t>
      </w:r>
    </w:p>
    <w:p w14:paraId="396E7507" w14:textId="77777777" w:rsidR="009B40B3" w:rsidRPr="00D87AEE" w:rsidRDefault="009B40B3" w:rsidP="009B40B3">
      <w:pPr>
        <w:spacing w:after="0" w:line="240" w:lineRule="auto"/>
        <w:jc w:val="both"/>
        <w:rPr>
          <w:rFonts w:cs="Arial"/>
        </w:rPr>
      </w:pPr>
    </w:p>
    <w:p w14:paraId="307707CE" w14:textId="688E9821" w:rsidR="00D87AEE" w:rsidRPr="00D87AEE" w:rsidRDefault="00FF4077" w:rsidP="00D87AEE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Zudem </w:t>
      </w:r>
      <w:r w:rsidR="00D87AEE" w:rsidRPr="00D87AEE">
        <w:rPr>
          <w:rFonts w:cs="Arial"/>
        </w:rPr>
        <w:t xml:space="preserve">haben </w:t>
      </w:r>
      <w:r w:rsidR="00D87AEE">
        <w:rPr>
          <w:rFonts w:cs="Arial"/>
        </w:rPr>
        <w:t xml:space="preserve">wir uns zusammen mit den Planern, dem </w:t>
      </w:r>
      <w:r w:rsidR="00D87AEE" w:rsidRPr="00D87AEE">
        <w:rPr>
          <w:rFonts w:cs="Arial"/>
        </w:rPr>
        <w:t xml:space="preserve">Lehrerkollegium und in der Schulkonferenz vorab </w:t>
      </w:r>
      <w:r w:rsidR="00D87AEE">
        <w:rPr>
          <w:rFonts w:cs="Arial"/>
        </w:rPr>
        <w:t xml:space="preserve">auch </w:t>
      </w:r>
      <w:r w:rsidR="00D87AEE" w:rsidRPr="00D87AEE">
        <w:rPr>
          <w:rFonts w:cs="Arial"/>
        </w:rPr>
        <w:t xml:space="preserve">mit den bekanntermaßen sehr positiven Erfahrungen der „Schulentwicklung in Südtirol“ am Beispiel der Grundschule </w:t>
      </w:r>
      <w:proofErr w:type="spellStart"/>
      <w:r w:rsidR="00D87AEE" w:rsidRPr="00D87AEE">
        <w:rPr>
          <w:rFonts w:cs="Arial"/>
        </w:rPr>
        <w:t>Welsberg</w:t>
      </w:r>
      <w:proofErr w:type="spellEnd"/>
      <w:r w:rsidR="00D87AEE" w:rsidRPr="00D87AEE">
        <w:rPr>
          <w:rFonts w:cs="Arial"/>
        </w:rPr>
        <w:t xml:space="preserve"> auseinandergesetzt.</w:t>
      </w:r>
    </w:p>
    <w:p w14:paraId="56C9FFC1" w14:textId="77777777" w:rsidR="00D87AEE" w:rsidRDefault="00D87AEE" w:rsidP="00D87AEE">
      <w:pPr>
        <w:spacing w:after="0" w:line="240" w:lineRule="auto"/>
        <w:jc w:val="both"/>
        <w:rPr>
          <w:rFonts w:cs="Arial"/>
        </w:rPr>
      </w:pPr>
    </w:p>
    <w:p w14:paraId="61734493" w14:textId="2AEE4112" w:rsidR="00D87AEE" w:rsidRPr="00D87AEE" w:rsidRDefault="00D87AEE" w:rsidP="00D87AEE">
      <w:pPr>
        <w:spacing w:after="0" w:line="240" w:lineRule="auto"/>
        <w:jc w:val="both"/>
        <w:rPr>
          <w:rFonts w:cs="Arial"/>
        </w:rPr>
      </w:pPr>
      <w:r w:rsidRPr="00D87AEE">
        <w:rPr>
          <w:rFonts w:cs="Arial"/>
        </w:rPr>
        <w:t>Das daraus entwickelte Raumprogramm für eine 1½-zügige Grundschule mit einer zukunftsorientierten</w:t>
      </w:r>
      <w:r>
        <w:rPr>
          <w:rFonts w:cs="Arial"/>
        </w:rPr>
        <w:t xml:space="preserve"> möglichst flexiblen</w:t>
      </w:r>
      <w:r w:rsidR="00BB0778">
        <w:rPr>
          <w:rFonts w:cs="Arial"/>
        </w:rPr>
        <w:t xml:space="preserve"> </w:t>
      </w:r>
      <w:r w:rsidRPr="00D87AEE">
        <w:rPr>
          <w:rFonts w:cs="Arial"/>
        </w:rPr>
        <w:t xml:space="preserve">Ganztagesbetreuung war Basis für </w:t>
      </w:r>
      <w:r>
        <w:rPr>
          <w:rFonts w:cs="Arial"/>
        </w:rPr>
        <w:t xml:space="preserve">die Entwurfsplanung </w:t>
      </w:r>
      <w:r w:rsidRPr="00D87AEE">
        <w:rPr>
          <w:rFonts w:cs="Arial"/>
        </w:rPr>
        <w:t>des Büros Glück und Partner.</w:t>
      </w:r>
    </w:p>
    <w:p w14:paraId="1E1A93F8" w14:textId="77777777" w:rsidR="00D87AEE" w:rsidRPr="00D87AEE" w:rsidRDefault="00D87AEE" w:rsidP="00D87AEE">
      <w:pPr>
        <w:spacing w:after="0" w:line="240" w:lineRule="auto"/>
        <w:jc w:val="both"/>
        <w:rPr>
          <w:rFonts w:cs="Arial"/>
        </w:rPr>
      </w:pPr>
    </w:p>
    <w:p w14:paraId="76520E96" w14:textId="469AEA2A" w:rsidR="009B40B3" w:rsidRDefault="00FF4077" w:rsidP="009B40B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Dass d</w:t>
      </w:r>
      <w:r w:rsidR="00D87AEE" w:rsidRPr="00D87AEE">
        <w:rPr>
          <w:rFonts w:cs="Arial"/>
        </w:rPr>
        <w:t xml:space="preserve">er Versuch, </w:t>
      </w:r>
      <w:r w:rsidR="00BB0778">
        <w:rPr>
          <w:rFonts w:cs="Arial"/>
        </w:rPr>
        <w:t>eine derartige R</w:t>
      </w:r>
      <w:r w:rsidR="00D87AEE" w:rsidRPr="00D87AEE">
        <w:rPr>
          <w:rFonts w:cs="Arial"/>
        </w:rPr>
        <w:t xml:space="preserve">aumplanung vernünftig im </w:t>
      </w:r>
      <w:r w:rsidR="00BB0778">
        <w:rPr>
          <w:rFonts w:cs="Arial"/>
        </w:rPr>
        <w:t>Alt-</w:t>
      </w:r>
      <w:r w:rsidR="00D87AEE" w:rsidRPr="00D87AEE">
        <w:rPr>
          <w:rFonts w:cs="Arial"/>
        </w:rPr>
        <w:t xml:space="preserve">Bestand unterzubringen, ohne dass tiefgreifende Eingriffe in die Bausubstanz notwendig werden, </w:t>
      </w:r>
      <w:r>
        <w:rPr>
          <w:rFonts w:cs="Arial"/>
        </w:rPr>
        <w:t xml:space="preserve">nicht gelingt, </w:t>
      </w:r>
      <w:r w:rsidR="00BB0778">
        <w:rPr>
          <w:rFonts w:cs="Arial"/>
        </w:rPr>
        <w:t>wurde zuvor in einer Machbarkeitsstudie aufgearbeitet.</w:t>
      </w:r>
      <w:r>
        <w:rPr>
          <w:rFonts w:cs="Arial"/>
        </w:rPr>
        <w:t xml:space="preserve"> </w:t>
      </w:r>
    </w:p>
    <w:p w14:paraId="7B97580E" w14:textId="31735E5A" w:rsidR="009B40B3" w:rsidRDefault="00BB0778" w:rsidP="009B40B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Darin wurde zudem festgehalten</w:t>
      </w:r>
      <w:r w:rsidR="009B40B3">
        <w:rPr>
          <w:rFonts w:cs="Arial"/>
        </w:rPr>
        <w:t>, dass</w:t>
      </w:r>
      <w:r w:rsidR="009B40B3" w:rsidRPr="009B40B3">
        <w:rPr>
          <w:rFonts w:cs="Arial"/>
        </w:rPr>
        <w:t xml:space="preserve"> - selbst wenn vom Raumbedarf und dem pädagogischen Konzept her es ohne größere statische, bauliche  Eingriffe möglich wäre - eine Sanierung der Schule deutlich teurer </w:t>
      </w:r>
      <w:r>
        <w:rPr>
          <w:rFonts w:cs="Arial"/>
        </w:rPr>
        <w:t>käme</w:t>
      </w:r>
      <w:r w:rsidR="009B40B3" w:rsidRPr="009B40B3">
        <w:rPr>
          <w:rFonts w:cs="Arial"/>
        </w:rPr>
        <w:t xml:space="preserve"> als ein Neubau. </w:t>
      </w:r>
    </w:p>
    <w:p w14:paraId="2656E420" w14:textId="77777777" w:rsidR="00CD6F76" w:rsidRDefault="00CD6F76" w:rsidP="00CD6F76">
      <w:pPr>
        <w:spacing w:after="0" w:line="240" w:lineRule="auto"/>
        <w:jc w:val="both"/>
        <w:rPr>
          <w:rFonts w:cs="Arial"/>
        </w:rPr>
      </w:pPr>
    </w:p>
    <w:p w14:paraId="6B44406D" w14:textId="346874D5" w:rsidR="00CD6F76" w:rsidRDefault="009B40B3" w:rsidP="00CD6F76">
      <w:pPr>
        <w:spacing w:after="0" w:line="240" w:lineRule="auto"/>
        <w:jc w:val="both"/>
        <w:rPr>
          <w:rFonts w:cs="Arial"/>
        </w:rPr>
      </w:pPr>
      <w:r w:rsidRPr="009B40B3">
        <w:rPr>
          <w:rFonts w:cs="Arial"/>
        </w:rPr>
        <w:t>Insofern kommt neben den baulichen Unzulänglichkeiten auch schon aus wirtschaftlichen Gründen nur ein Neubau in Frage</w:t>
      </w:r>
      <w:r w:rsidR="00CD6F76">
        <w:rPr>
          <w:rFonts w:cs="Arial"/>
        </w:rPr>
        <w:t>.</w:t>
      </w:r>
    </w:p>
    <w:p w14:paraId="2EF8C740" w14:textId="77777777" w:rsidR="009B40B3" w:rsidRDefault="009B40B3" w:rsidP="00D87AEE">
      <w:pPr>
        <w:spacing w:after="0" w:line="240" w:lineRule="auto"/>
        <w:jc w:val="both"/>
        <w:rPr>
          <w:rFonts w:cs="Arial"/>
        </w:rPr>
      </w:pPr>
    </w:p>
    <w:p w14:paraId="5D76EB3C" w14:textId="472FFFBF" w:rsidR="009B40B3" w:rsidRDefault="00FF4077" w:rsidP="009B40B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Diese Einschätzung wurde nun </w:t>
      </w:r>
      <w:r w:rsidR="009B40B3">
        <w:rPr>
          <w:rFonts w:cs="Arial"/>
        </w:rPr>
        <w:t xml:space="preserve">auch </w:t>
      </w:r>
      <w:r w:rsidR="00CD6F76">
        <w:rPr>
          <w:rFonts w:cs="Arial"/>
        </w:rPr>
        <w:t xml:space="preserve">abschließend </w:t>
      </w:r>
      <w:r w:rsidR="009B40B3">
        <w:rPr>
          <w:rFonts w:cs="Arial"/>
        </w:rPr>
        <w:t xml:space="preserve">von der </w:t>
      </w:r>
      <w:r>
        <w:rPr>
          <w:rFonts w:cs="Arial"/>
        </w:rPr>
        <w:t>Schulbaukommission bei der Beurteilung unseres Antrages auf Schulaufgabeverfahren im Bestand</w:t>
      </w:r>
      <w:r w:rsidR="009B40B3">
        <w:rPr>
          <w:rFonts w:cs="Arial"/>
        </w:rPr>
        <w:t xml:space="preserve"> bestätigt. </w:t>
      </w:r>
      <w:r>
        <w:rPr>
          <w:rFonts w:cs="Arial"/>
        </w:rPr>
        <w:t>Die Vertreter der Schulbaukommission waren am 25. Mai vor Ort</w:t>
      </w:r>
      <w:r w:rsidR="009B40B3">
        <w:rPr>
          <w:rFonts w:cs="Arial"/>
        </w:rPr>
        <w:t>. Mit dieser Entscheidung ist</w:t>
      </w:r>
      <w:r w:rsidR="00D612C7">
        <w:rPr>
          <w:rFonts w:cs="Arial"/>
        </w:rPr>
        <w:t xml:space="preserve"> gleichzeitig </w:t>
      </w:r>
      <w:r w:rsidR="009B40B3">
        <w:rPr>
          <w:rFonts w:cs="Arial"/>
        </w:rPr>
        <w:t xml:space="preserve"> sichergestellt, dass wir für den Neubau Zuschüsse nach den aktuellen Schulbauförderrichtlinien beantragen können.</w:t>
      </w:r>
    </w:p>
    <w:p w14:paraId="34A20874" w14:textId="34D7893D" w:rsidR="009B40B3" w:rsidRDefault="009B40B3" w:rsidP="009B40B3">
      <w:pPr>
        <w:spacing w:after="0" w:line="240" w:lineRule="auto"/>
        <w:jc w:val="both"/>
        <w:rPr>
          <w:rFonts w:cs="Arial"/>
        </w:rPr>
      </w:pPr>
    </w:p>
    <w:p w14:paraId="4C1392C2" w14:textId="12842733" w:rsidR="0043111E" w:rsidRDefault="0043111E" w:rsidP="0043111E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Der Grundschulneubau soll</w:t>
      </w:r>
      <w:r w:rsidR="009B40B3">
        <w:rPr>
          <w:rFonts w:cs="Arial"/>
        </w:rPr>
        <w:t xml:space="preserve"> nicht nur </w:t>
      </w:r>
      <w:r w:rsidR="009B40B3" w:rsidRPr="009B40B3">
        <w:rPr>
          <w:rFonts w:cs="Arial"/>
        </w:rPr>
        <w:t>nach den neuesten</w:t>
      </w:r>
      <w:r w:rsidR="00BB0778">
        <w:rPr>
          <w:rFonts w:cs="Arial"/>
        </w:rPr>
        <w:t xml:space="preserve">, zukunftsorientierten </w:t>
      </w:r>
      <w:r w:rsidR="009B40B3" w:rsidRPr="009B40B3">
        <w:rPr>
          <w:rFonts w:cs="Arial"/>
        </w:rPr>
        <w:t>pädagogischen Erkenntnissen</w:t>
      </w:r>
      <w:r w:rsidR="00DE1FDF">
        <w:rPr>
          <w:rFonts w:cs="Arial"/>
        </w:rPr>
        <w:t xml:space="preserve"> in der Raumplanung und Medienausstattung</w:t>
      </w:r>
      <w:r w:rsidR="00BB0778">
        <w:rPr>
          <w:rFonts w:cs="Arial"/>
        </w:rPr>
        <w:t>,</w:t>
      </w:r>
      <w:r w:rsidR="009B40B3" w:rsidRPr="009B40B3">
        <w:rPr>
          <w:rFonts w:cs="Arial"/>
        </w:rPr>
        <w:t xml:space="preserve"> </w:t>
      </w:r>
      <w:r w:rsidR="009B40B3">
        <w:rPr>
          <w:rFonts w:cs="Arial"/>
        </w:rPr>
        <w:t xml:space="preserve">sondern auch </w:t>
      </w:r>
      <w:r w:rsidR="00BB0778">
        <w:rPr>
          <w:rFonts w:cs="Arial"/>
        </w:rPr>
        <w:t xml:space="preserve">nach den aktuellen, </w:t>
      </w:r>
      <w:r w:rsidR="009B40B3" w:rsidRPr="009B40B3">
        <w:rPr>
          <w:rFonts w:cs="Arial"/>
        </w:rPr>
        <w:t>ökologischen Baustandards um</w:t>
      </w:r>
      <w:r w:rsidR="00BB0778">
        <w:rPr>
          <w:rFonts w:cs="Arial"/>
        </w:rPr>
        <w:t>gesetzt w</w:t>
      </w:r>
      <w:r>
        <w:rPr>
          <w:rFonts w:cs="Arial"/>
        </w:rPr>
        <w:t xml:space="preserve">erden. </w:t>
      </w:r>
      <w:r w:rsidRPr="0043111E">
        <w:rPr>
          <w:rFonts w:cs="Arial"/>
        </w:rPr>
        <w:t xml:space="preserve">Frickingen </w:t>
      </w:r>
      <w:r>
        <w:rPr>
          <w:rFonts w:cs="Arial"/>
        </w:rPr>
        <w:t xml:space="preserve">ist </w:t>
      </w:r>
      <w:r w:rsidRPr="0043111E">
        <w:rPr>
          <w:rFonts w:cs="Arial"/>
        </w:rPr>
        <w:t xml:space="preserve">für sein vorbildhaftes Bauen bereits mehrfach ausgezeichnet worden; sämtliche öffentliche Gebäude sind holzbauprämiert. Diesen Anspruch werden wir </w:t>
      </w:r>
      <w:r>
        <w:rPr>
          <w:rFonts w:cs="Arial"/>
        </w:rPr>
        <w:t xml:space="preserve">auch beim </w:t>
      </w:r>
      <w:r w:rsidRPr="0043111E">
        <w:rPr>
          <w:rFonts w:cs="Arial"/>
        </w:rPr>
        <w:t>Neubau der Grundschule haben</w:t>
      </w:r>
      <w:r>
        <w:rPr>
          <w:rFonts w:cs="Arial"/>
        </w:rPr>
        <w:t>.</w:t>
      </w:r>
    </w:p>
    <w:p w14:paraId="0C676697" w14:textId="77777777" w:rsidR="0043111E" w:rsidRDefault="0043111E" w:rsidP="009B40B3">
      <w:pPr>
        <w:spacing w:after="0" w:line="240" w:lineRule="auto"/>
        <w:jc w:val="both"/>
        <w:rPr>
          <w:rFonts w:cs="Arial"/>
        </w:rPr>
      </w:pPr>
    </w:p>
    <w:p w14:paraId="10C27B39" w14:textId="6EF8157C" w:rsidR="000540A8" w:rsidRPr="000540A8" w:rsidRDefault="000540A8" w:rsidP="00BB0778">
      <w:pPr>
        <w:jc w:val="both"/>
        <w:rPr>
          <w:rFonts w:cs="Arial"/>
        </w:rPr>
      </w:pPr>
      <w:r>
        <w:rPr>
          <w:rFonts w:cs="Arial"/>
        </w:rPr>
        <w:t>Insge</w:t>
      </w:r>
      <w:r w:rsidR="00BB0778">
        <w:rPr>
          <w:rFonts w:cs="Arial"/>
        </w:rPr>
        <w:t>samt</w:t>
      </w:r>
      <w:r>
        <w:rPr>
          <w:rFonts w:cs="Arial"/>
        </w:rPr>
        <w:t xml:space="preserve"> wollen wir uns</w:t>
      </w:r>
      <w:r w:rsidR="0043111E">
        <w:rPr>
          <w:rFonts w:cs="Arial"/>
        </w:rPr>
        <w:t xml:space="preserve"> </w:t>
      </w:r>
      <w:r w:rsidR="00DE1FDF">
        <w:rPr>
          <w:rFonts w:cs="Arial"/>
        </w:rPr>
        <w:t xml:space="preserve">dabei </w:t>
      </w:r>
      <w:r>
        <w:rPr>
          <w:rFonts w:cs="Arial"/>
        </w:rPr>
        <w:t xml:space="preserve">am </w:t>
      </w:r>
      <w:r w:rsidR="00BB0778">
        <w:rPr>
          <w:rFonts w:cs="Arial"/>
        </w:rPr>
        <w:t xml:space="preserve">sog. </w:t>
      </w:r>
      <w:r>
        <w:rPr>
          <w:rFonts w:cs="Arial"/>
        </w:rPr>
        <w:t xml:space="preserve">„Low-Tech-Gebäude“ orientieren – d.h. </w:t>
      </w:r>
      <w:r w:rsidRPr="000540A8">
        <w:rPr>
          <w:rFonts w:cs="Arial"/>
        </w:rPr>
        <w:t>energieeffizient und kostengünstig</w:t>
      </w:r>
      <w:r>
        <w:rPr>
          <w:rFonts w:cs="Arial"/>
        </w:rPr>
        <w:t xml:space="preserve">. </w:t>
      </w:r>
      <w:r w:rsidRPr="000540A8">
        <w:rPr>
          <w:rFonts w:cs="Arial"/>
        </w:rPr>
        <w:t xml:space="preserve">Der </w:t>
      </w:r>
      <w:r>
        <w:rPr>
          <w:rFonts w:cs="Arial"/>
        </w:rPr>
        <w:t>Materialeinsatz</w:t>
      </w:r>
      <w:r w:rsidRPr="000540A8">
        <w:rPr>
          <w:rFonts w:cs="Arial"/>
        </w:rPr>
        <w:t xml:space="preserve"> im Low-Tech Gebäude erfolgt unter dem Gesichtspunkt größtmöglicher Ressourceneffizienz.</w:t>
      </w:r>
    </w:p>
    <w:p w14:paraId="377BCB6F" w14:textId="589AEA2B" w:rsidR="000540A8" w:rsidRPr="000540A8" w:rsidRDefault="000540A8" w:rsidP="000540A8">
      <w:pPr>
        <w:spacing w:after="0" w:line="240" w:lineRule="auto"/>
        <w:rPr>
          <w:rFonts w:cs="Arial"/>
        </w:rPr>
      </w:pPr>
      <w:r>
        <w:rPr>
          <w:rFonts w:cs="Arial"/>
        </w:rPr>
        <w:t xml:space="preserve">(Anm.: </w:t>
      </w:r>
      <w:r w:rsidRPr="000540A8">
        <w:rPr>
          <w:rFonts w:cs="Arial"/>
        </w:rPr>
        <w:t xml:space="preserve">Ein Low-Tech Gebäude ist ein hocheffizientes Gebäude, das mit einfachen, aber sehr dauerhaften und ressourcenschonenden baulichen Komponenten das ganze Jahr die Bedürfnisse seiner Nutzer umfassend erfüllt. </w:t>
      </w:r>
      <w:r w:rsidR="0043111E">
        <w:rPr>
          <w:rFonts w:cs="Arial"/>
        </w:rPr>
        <w:t>Auch die</w:t>
      </w:r>
      <w:r w:rsidR="0043111E" w:rsidRPr="0043111E">
        <w:rPr>
          <w:rFonts w:cs="Arial"/>
        </w:rPr>
        <w:t xml:space="preserve"> Gebäudetechnik ist auf unbedingt notwendige Komponenten beschränkt</w:t>
      </w:r>
      <w:r w:rsidR="0043111E">
        <w:rPr>
          <w:rFonts w:cs="Arial"/>
        </w:rPr>
        <w:t>…..)</w:t>
      </w:r>
      <w:r w:rsidR="004632B3">
        <w:rPr>
          <w:rFonts w:cs="Arial"/>
        </w:rPr>
        <w:t>.</w:t>
      </w:r>
    </w:p>
    <w:p w14:paraId="23381FF7" w14:textId="77777777" w:rsidR="000540A8" w:rsidRPr="000540A8" w:rsidRDefault="000540A8" w:rsidP="000540A8">
      <w:pPr>
        <w:spacing w:after="0" w:line="240" w:lineRule="auto"/>
        <w:rPr>
          <w:rFonts w:cs="Arial"/>
        </w:rPr>
      </w:pPr>
    </w:p>
    <w:p w14:paraId="1926DC8B" w14:textId="65BB3A25" w:rsidR="000540A8" w:rsidRPr="000540A8" w:rsidRDefault="000540A8" w:rsidP="000540A8">
      <w:pPr>
        <w:spacing w:after="0" w:line="240" w:lineRule="auto"/>
        <w:rPr>
          <w:rFonts w:cs="Arial"/>
        </w:rPr>
      </w:pPr>
      <w:r>
        <w:rPr>
          <w:rFonts w:cs="Arial"/>
        </w:rPr>
        <w:lastRenderedPageBreak/>
        <w:t xml:space="preserve">Die Herren Architekten Martin Ritz und </w:t>
      </w:r>
      <w:proofErr w:type="spellStart"/>
      <w:r>
        <w:rPr>
          <w:rFonts w:cs="Arial"/>
        </w:rPr>
        <w:t>Soren</w:t>
      </w:r>
      <w:proofErr w:type="spellEnd"/>
      <w:r>
        <w:rPr>
          <w:rFonts w:cs="Arial"/>
        </w:rPr>
        <w:t xml:space="preserve"> Rafn werden den Vorentwurf zu unserer </w:t>
      </w:r>
      <w:r w:rsidR="004220D5">
        <w:rPr>
          <w:rFonts w:cs="Arial"/>
        </w:rPr>
        <w:t xml:space="preserve">geplanten </w:t>
      </w:r>
      <w:r>
        <w:rPr>
          <w:rFonts w:cs="Arial"/>
        </w:rPr>
        <w:t>neuen Grundschule ausführlich im Detail vorstellen</w:t>
      </w:r>
      <w:r w:rsidR="004632B3">
        <w:rPr>
          <w:rFonts w:cs="Arial"/>
        </w:rPr>
        <w:t>, incl. einer ersten Kostenschätzung.</w:t>
      </w:r>
    </w:p>
    <w:p w14:paraId="69278B51" w14:textId="77777777" w:rsidR="002D545D" w:rsidRDefault="002D545D" w:rsidP="00814CA1">
      <w:pPr>
        <w:spacing w:after="0" w:line="240" w:lineRule="auto"/>
        <w:jc w:val="both"/>
      </w:pPr>
    </w:p>
    <w:p w14:paraId="2D1887F5" w14:textId="77777777" w:rsidR="0080435A" w:rsidRDefault="0080435A" w:rsidP="00851017">
      <w:pPr>
        <w:spacing w:after="0" w:line="240" w:lineRule="auto"/>
        <w:jc w:val="both"/>
      </w:pPr>
    </w:p>
    <w:p w14:paraId="21247A34" w14:textId="77777777" w:rsidR="008A3C6D" w:rsidRDefault="008A3C6D" w:rsidP="008A3C6D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II</w:t>
      </w:r>
      <w:r w:rsidRPr="004F27C3">
        <w:rPr>
          <w:u w:val="single"/>
        </w:rPr>
        <w:t>. Beschlussvorschlag</w:t>
      </w:r>
    </w:p>
    <w:p w14:paraId="2585C1C1" w14:textId="443E57DB" w:rsidR="000540A8" w:rsidRDefault="000540A8" w:rsidP="007941F7">
      <w:pPr>
        <w:spacing w:after="0" w:line="240" w:lineRule="auto"/>
        <w:contextualSpacing/>
      </w:pPr>
      <w:r>
        <w:t xml:space="preserve">Der Gemeinderat billigt </w:t>
      </w:r>
      <w:r w:rsidR="00BB0778">
        <w:t xml:space="preserve">- gegebenenfalls </w:t>
      </w:r>
      <w:r>
        <w:t xml:space="preserve">mit Anregungen </w:t>
      </w:r>
      <w:r w:rsidR="00BB0778">
        <w:t xml:space="preserve">und weiteren Vorschlägen - </w:t>
      </w:r>
      <w:r>
        <w:t>den Vorentwurf.</w:t>
      </w:r>
    </w:p>
    <w:p w14:paraId="26BD39A9" w14:textId="77777777" w:rsidR="00BB0778" w:rsidRDefault="00BB0778" w:rsidP="007941F7">
      <w:pPr>
        <w:spacing w:after="0" w:line="240" w:lineRule="auto"/>
        <w:contextualSpacing/>
      </w:pPr>
    </w:p>
    <w:p w14:paraId="2D3CC810" w14:textId="22A53A83" w:rsidR="000540A8" w:rsidRDefault="000540A8" w:rsidP="007941F7">
      <w:pPr>
        <w:spacing w:after="0" w:line="240" w:lineRule="auto"/>
        <w:contextualSpacing/>
      </w:pPr>
      <w:r>
        <w:t xml:space="preserve">Darauf aufbauend wird die Entwurfsplanung bis </w:t>
      </w:r>
      <w:r w:rsidR="00DE1FDF">
        <w:t>Mitte September</w:t>
      </w:r>
      <w:r>
        <w:t xml:space="preserve"> fertiggestellt.</w:t>
      </w:r>
    </w:p>
    <w:p w14:paraId="3419F4F8" w14:textId="77777777" w:rsidR="000540A8" w:rsidRDefault="000540A8" w:rsidP="007941F7">
      <w:pPr>
        <w:spacing w:after="0" w:line="240" w:lineRule="auto"/>
        <w:contextualSpacing/>
      </w:pPr>
    </w:p>
    <w:p w14:paraId="5D54C7E5" w14:textId="77777777" w:rsidR="000540A8" w:rsidRDefault="000540A8" w:rsidP="007941F7">
      <w:pPr>
        <w:spacing w:after="0" w:line="240" w:lineRule="auto"/>
        <w:contextualSpacing/>
      </w:pPr>
    </w:p>
    <w:p w14:paraId="7749A88F" w14:textId="7C22C75F" w:rsidR="00481D70" w:rsidRPr="000540A8" w:rsidRDefault="000540A8" w:rsidP="00643EF8">
      <w:pPr>
        <w:spacing w:after="0" w:line="240" w:lineRule="auto"/>
        <w:contextualSpacing/>
        <w:rPr>
          <w:u w:val="single"/>
        </w:rPr>
      </w:pPr>
      <w:r w:rsidRPr="000540A8">
        <w:rPr>
          <w:u w:val="single"/>
        </w:rPr>
        <w:t>III. Anlagen</w:t>
      </w:r>
    </w:p>
    <w:p w14:paraId="5D4784A4" w14:textId="67F1C7DA" w:rsidR="000540A8" w:rsidRDefault="000540A8" w:rsidP="00643EF8">
      <w:pPr>
        <w:spacing w:after="0" w:line="240" w:lineRule="auto"/>
        <w:contextualSpacing/>
      </w:pPr>
      <w:r>
        <w:t>Planunterlagen - Vorentwurf</w:t>
      </w:r>
    </w:p>
    <w:p w14:paraId="4D1F2507" w14:textId="303F6BD5" w:rsidR="008A3C6D" w:rsidRPr="00B03BB0" w:rsidRDefault="008A3C6D" w:rsidP="007941F7">
      <w:pPr>
        <w:spacing w:after="0" w:line="240" w:lineRule="auto"/>
      </w:pPr>
    </w:p>
    <w:sectPr w:rsidR="008A3C6D" w:rsidRPr="00B03B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3C77"/>
    <w:multiLevelType w:val="hybridMultilevel"/>
    <w:tmpl w:val="24ECE934"/>
    <w:lvl w:ilvl="0" w:tplc="6A3A8FFC">
      <w:numFmt w:val="bullet"/>
      <w:lvlText w:val="-"/>
      <w:lvlJc w:val="left"/>
      <w:pPr>
        <w:ind w:left="3192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0E3E1E8C"/>
    <w:multiLevelType w:val="hybridMultilevel"/>
    <w:tmpl w:val="852A010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B0C9B"/>
    <w:multiLevelType w:val="hybridMultilevel"/>
    <w:tmpl w:val="515227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723EB"/>
    <w:multiLevelType w:val="hybridMultilevel"/>
    <w:tmpl w:val="109EB986"/>
    <w:lvl w:ilvl="0" w:tplc="7598DE4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310C08"/>
    <w:multiLevelType w:val="hybridMultilevel"/>
    <w:tmpl w:val="995CCB44"/>
    <w:lvl w:ilvl="0" w:tplc="09926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D4689"/>
    <w:multiLevelType w:val="hybridMultilevel"/>
    <w:tmpl w:val="99C0DC3A"/>
    <w:lvl w:ilvl="0" w:tplc="018EF5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854220"/>
    <w:multiLevelType w:val="hybridMultilevel"/>
    <w:tmpl w:val="55DE96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B29D6"/>
    <w:multiLevelType w:val="hybridMultilevel"/>
    <w:tmpl w:val="E5CE8FF2"/>
    <w:lvl w:ilvl="0" w:tplc="86FAA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E5E53"/>
    <w:multiLevelType w:val="hybridMultilevel"/>
    <w:tmpl w:val="070CAEB2"/>
    <w:lvl w:ilvl="0" w:tplc="1F60302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C9501A"/>
    <w:multiLevelType w:val="hybridMultilevel"/>
    <w:tmpl w:val="50C62B5E"/>
    <w:lvl w:ilvl="0" w:tplc="24DA0B2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C31D56"/>
    <w:multiLevelType w:val="hybridMultilevel"/>
    <w:tmpl w:val="46129486"/>
    <w:lvl w:ilvl="0" w:tplc="1E4CA5E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9284D"/>
    <w:multiLevelType w:val="hybridMultilevel"/>
    <w:tmpl w:val="D4A8EA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9"/>
  </w:num>
  <w:num w:numId="6">
    <w:abstractNumId w:val="1"/>
  </w:num>
  <w:num w:numId="7">
    <w:abstractNumId w:val="11"/>
  </w:num>
  <w:num w:numId="8">
    <w:abstractNumId w:val="8"/>
  </w:num>
  <w:num w:numId="9">
    <w:abstractNumId w:val="2"/>
  </w:num>
  <w:num w:numId="10">
    <w:abstractNumId w:val="6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F1"/>
    <w:rsid w:val="000002BC"/>
    <w:rsid w:val="00026FA8"/>
    <w:rsid w:val="000540A8"/>
    <w:rsid w:val="00072643"/>
    <w:rsid w:val="000A6D20"/>
    <w:rsid w:val="000E4699"/>
    <w:rsid w:val="000F5B90"/>
    <w:rsid w:val="00106F02"/>
    <w:rsid w:val="00160910"/>
    <w:rsid w:val="001979D6"/>
    <w:rsid w:val="001A108D"/>
    <w:rsid w:val="001B6F41"/>
    <w:rsid w:val="001E13A2"/>
    <w:rsid w:val="001F0B1C"/>
    <w:rsid w:val="00217862"/>
    <w:rsid w:val="00276470"/>
    <w:rsid w:val="002D545D"/>
    <w:rsid w:val="002E5168"/>
    <w:rsid w:val="003405F1"/>
    <w:rsid w:val="00352410"/>
    <w:rsid w:val="003A34FF"/>
    <w:rsid w:val="003C68DD"/>
    <w:rsid w:val="003F44B6"/>
    <w:rsid w:val="003F5D45"/>
    <w:rsid w:val="004220D5"/>
    <w:rsid w:val="0043111E"/>
    <w:rsid w:val="00431B2B"/>
    <w:rsid w:val="004632B3"/>
    <w:rsid w:val="00481D70"/>
    <w:rsid w:val="004A115D"/>
    <w:rsid w:val="004C6213"/>
    <w:rsid w:val="004F27C3"/>
    <w:rsid w:val="004F291B"/>
    <w:rsid w:val="00540F80"/>
    <w:rsid w:val="005D12A5"/>
    <w:rsid w:val="00630903"/>
    <w:rsid w:val="00634249"/>
    <w:rsid w:val="00640A7C"/>
    <w:rsid w:val="00643EF8"/>
    <w:rsid w:val="006A4751"/>
    <w:rsid w:val="006C6358"/>
    <w:rsid w:val="00702473"/>
    <w:rsid w:val="00737FBB"/>
    <w:rsid w:val="007941F7"/>
    <w:rsid w:val="00795DA2"/>
    <w:rsid w:val="007969E7"/>
    <w:rsid w:val="007F3C50"/>
    <w:rsid w:val="0080435A"/>
    <w:rsid w:val="00814CA1"/>
    <w:rsid w:val="00851017"/>
    <w:rsid w:val="00863E9A"/>
    <w:rsid w:val="008A3C6D"/>
    <w:rsid w:val="008A62E4"/>
    <w:rsid w:val="00907237"/>
    <w:rsid w:val="00911CB5"/>
    <w:rsid w:val="009148C4"/>
    <w:rsid w:val="00953B78"/>
    <w:rsid w:val="009821E0"/>
    <w:rsid w:val="00987822"/>
    <w:rsid w:val="009A686D"/>
    <w:rsid w:val="009B40B3"/>
    <w:rsid w:val="009D6875"/>
    <w:rsid w:val="00A23D18"/>
    <w:rsid w:val="00A6023B"/>
    <w:rsid w:val="00A6742E"/>
    <w:rsid w:val="00AE2539"/>
    <w:rsid w:val="00B03BB0"/>
    <w:rsid w:val="00B066DB"/>
    <w:rsid w:val="00B06C9E"/>
    <w:rsid w:val="00B1116C"/>
    <w:rsid w:val="00B93A8F"/>
    <w:rsid w:val="00BB0778"/>
    <w:rsid w:val="00C30A4B"/>
    <w:rsid w:val="00C42F74"/>
    <w:rsid w:val="00C6149A"/>
    <w:rsid w:val="00C77827"/>
    <w:rsid w:val="00C852B9"/>
    <w:rsid w:val="00C95F4F"/>
    <w:rsid w:val="00CD6F76"/>
    <w:rsid w:val="00CE4087"/>
    <w:rsid w:val="00D165E6"/>
    <w:rsid w:val="00D3212C"/>
    <w:rsid w:val="00D612C7"/>
    <w:rsid w:val="00D87AEE"/>
    <w:rsid w:val="00DB3ED9"/>
    <w:rsid w:val="00DE1FDF"/>
    <w:rsid w:val="00DE6168"/>
    <w:rsid w:val="00E206B1"/>
    <w:rsid w:val="00E26944"/>
    <w:rsid w:val="00E26CC9"/>
    <w:rsid w:val="00E339DF"/>
    <w:rsid w:val="00E83869"/>
    <w:rsid w:val="00E9693F"/>
    <w:rsid w:val="00EC1409"/>
    <w:rsid w:val="00F450BA"/>
    <w:rsid w:val="00F535B5"/>
    <w:rsid w:val="00F6666C"/>
    <w:rsid w:val="00F77EB6"/>
    <w:rsid w:val="00FF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5A732"/>
  <w15:chartTrackingRefBased/>
  <w15:docId w15:val="{1A9F78CD-CC1C-4199-B4C8-6EE533EB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253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4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4751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9821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7935C-11D3-40AB-855C-A133589D8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Juergen Stukle | Gemeinde Frickingen</dc:creator>
  <cp:keywords/>
  <dc:description/>
  <cp:lastModifiedBy>Jürgen Stukle - Gemeinde Frickingen</cp:lastModifiedBy>
  <cp:revision>7</cp:revision>
  <cp:lastPrinted>2020-09-28T08:22:00Z</cp:lastPrinted>
  <dcterms:created xsi:type="dcterms:W3CDTF">2021-06-09T16:40:00Z</dcterms:created>
  <dcterms:modified xsi:type="dcterms:W3CDTF">2021-06-10T15:31:00Z</dcterms:modified>
</cp:coreProperties>
</file>