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A486A" w14:textId="61D892D0" w:rsidR="00E452AF" w:rsidRDefault="00E452AF" w:rsidP="00E452AF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Tagesordnungspunkt </w:t>
      </w:r>
      <w:r w:rsidR="00405A0E"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14:paraId="16B45549" w14:textId="189C8152" w:rsidR="00405A0E" w:rsidRPr="00405A0E" w:rsidRDefault="00405A0E" w:rsidP="00405A0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05A0E">
        <w:rPr>
          <w:rFonts w:ascii="Arial" w:hAnsi="Arial" w:cs="Arial"/>
          <w:b/>
          <w:bCs/>
          <w:sz w:val="22"/>
          <w:szCs w:val="22"/>
        </w:rPr>
        <w:t xml:space="preserve">Aufstellung eines vorhabenbezogenen Bebauungsplanes ‚Bildstockäcker, 2. Änderung und Erweiterung‘ auf den Grundstücken </w:t>
      </w:r>
      <w:proofErr w:type="spellStart"/>
      <w:r w:rsidRPr="00405A0E">
        <w:rPr>
          <w:rFonts w:ascii="Arial" w:hAnsi="Arial" w:cs="Arial"/>
          <w:b/>
          <w:bCs/>
          <w:sz w:val="22"/>
          <w:szCs w:val="22"/>
        </w:rPr>
        <w:t>Flst</w:t>
      </w:r>
      <w:proofErr w:type="spellEnd"/>
      <w:r w:rsidRPr="00405A0E">
        <w:rPr>
          <w:rFonts w:ascii="Arial" w:hAnsi="Arial" w:cs="Arial"/>
          <w:b/>
          <w:bCs/>
          <w:sz w:val="22"/>
          <w:szCs w:val="22"/>
        </w:rPr>
        <w:t>. Nrn. 960/4, 960/7, 960/8, 961/1 der Gemarkung Frickingen</w:t>
      </w:r>
    </w:p>
    <w:p w14:paraId="57D70AD9" w14:textId="6A32C446" w:rsidR="00405A0E" w:rsidRPr="00405A0E" w:rsidRDefault="00405A0E" w:rsidP="00405A0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05A0E">
        <w:rPr>
          <w:rFonts w:ascii="Arial" w:hAnsi="Arial" w:cs="Arial"/>
          <w:b/>
          <w:bCs/>
          <w:sz w:val="22"/>
          <w:szCs w:val="22"/>
        </w:rPr>
        <w:t xml:space="preserve">- </w:t>
      </w:r>
      <w:r w:rsidRPr="00405A0E">
        <w:rPr>
          <w:rFonts w:ascii="Arial" w:hAnsi="Arial" w:cs="Arial"/>
          <w:b/>
          <w:bCs/>
          <w:sz w:val="22"/>
          <w:szCs w:val="22"/>
        </w:rPr>
        <w:t>Billigung des Planungsentwurfs</w:t>
      </w:r>
    </w:p>
    <w:p w14:paraId="2A6F7844" w14:textId="036A57F7" w:rsidR="00405A0E" w:rsidRPr="00405A0E" w:rsidRDefault="00405A0E" w:rsidP="00405A0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05A0E">
        <w:rPr>
          <w:rFonts w:ascii="Arial" w:hAnsi="Arial" w:cs="Arial"/>
          <w:b/>
          <w:bCs/>
          <w:sz w:val="22"/>
          <w:szCs w:val="22"/>
        </w:rPr>
        <w:t>-</w:t>
      </w:r>
      <w:r w:rsidRPr="00405A0E">
        <w:rPr>
          <w:rFonts w:ascii="Arial" w:hAnsi="Arial" w:cs="Arial"/>
          <w:b/>
          <w:bCs/>
          <w:sz w:val="22"/>
          <w:szCs w:val="22"/>
        </w:rPr>
        <w:t xml:space="preserve"> </w:t>
      </w:r>
      <w:r w:rsidRPr="00405A0E">
        <w:rPr>
          <w:rFonts w:ascii="Arial" w:hAnsi="Arial" w:cs="Arial"/>
          <w:b/>
          <w:bCs/>
          <w:sz w:val="22"/>
          <w:szCs w:val="22"/>
        </w:rPr>
        <w:t>Durchführung der frühzeitigen Bürgerbeteiligung</w:t>
      </w:r>
    </w:p>
    <w:p w14:paraId="765B14AF" w14:textId="77777777" w:rsidR="00405A0E" w:rsidRDefault="00405A0E" w:rsidP="00E452AF">
      <w:pPr>
        <w:jc w:val="both"/>
        <w:rPr>
          <w:rFonts w:ascii="Arial" w:hAnsi="Arial" w:cs="Arial"/>
          <w:sz w:val="22"/>
          <w:szCs w:val="22"/>
        </w:rPr>
      </w:pPr>
    </w:p>
    <w:p w14:paraId="1AC36CB6" w14:textId="280C932B" w:rsidR="00E452AF" w:rsidRPr="004A216B" w:rsidRDefault="00E452AF" w:rsidP="00E452AF">
      <w:pPr>
        <w:jc w:val="both"/>
        <w:rPr>
          <w:rFonts w:ascii="Arial" w:hAnsi="Arial" w:cs="Arial"/>
          <w:sz w:val="22"/>
          <w:szCs w:val="22"/>
        </w:rPr>
      </w:pPr>
      <w:r w:rsidRPr="004A216B">
        <w:rPr>
          <w:rFonts w:ascii="Arial" w:hAnsi="Arial" w:cs="Arial"/>
          <w:sz w:val="22"/>
          <w:szCs w:val="22"/>
        </w:rPr>
        <w:t xml:space="preserve">(Vorgang: GR </w:t>
      </w:r>
      <w:r w:rsidR="00405A0E">
        <w:rPr>
          <w:rFonts w:ascii="Arial" w:hAnsi="Arial" w:cs="Arial"/>
          <w:sz w:val="22"/>
          <w:szCs w:val="22"/>
        </w:rPr>
        <w:t>13.07.2021, TOP 5</w:t>
      </w:r>
      <w:r w:rsidRPr="004A216B">
        <w:rPr>
          <w:rFonts w:ascii="Arial" w:hAnsi="Arial" w:cs="Arial"/>
          <w:sz w:val="22"/>
          <w:szCs w:val="22"/>
        </w:rPr>
        <w:t xml:space="preserve"> öffentlich</w:t>
      </w:r>
      <w:r w:rsidR="00405A0E">
        <w:rPr>
          <w:rFonts w:ascii="Arial" w:hAnsi="Arial" w:cs="Arial"/>
          <w:sz w:val="22"/>
          <w:szCs w:val="22"/>
        </w:rPr>
        <w:t>)</w:t>
      </w:r>
    </w:p>
    <w:p w14:paraId="562E3837" w14:textId="05768DF9" w:rsidR="00E452AF" w:rsidRDefault="00E452AF" w:rsidP="00E452A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0314986" w14:textId="77777777" w:rsidR="00405A0E" w:rsidRPr="00C048E2" w:rsidRDefault="00405A0E" w:rsidP="00E452A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62F755D" w14:textId="77777777" w:rsidR="00E452AF" w:rsidRPr="00C048E2" w:rsidRDefault="00E452AF" w:rsidP="00E452AF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C048E2">
        <w:rPr>
          <w:rFonts w:ascii="Arial" w:hAnsi="Arial" w:cs="Arial"/>
          <w:bCs/>
          <w:sz w:val="22"/>
          <w:szCs w:val="22"/>
          <w:u w:val="single"/>
        </w:rPr>
        <w:t>I. Sachvortrag</w:t>
      </w:r>
    </w:p>
    <w:p w14:paraId="356A1BE8" w14:textId="49988ACE" w:rsidR="00405A0E" w:rsidRDefault="00405A0E" w:rsidP="00405A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Auf den Grundstücken </w:t>
      </w:r>
      <w:proofErr w:type="spellStart"/>
      <w:r>
        <w:rPr>
          <w:rFonts w:ascii="Arial" w:hAnsi="Arial" w:cs="Arial"/>
          <w:sz w:val="22"/>
          <w:szCs w:val="22"/>
        </w:rPr>
        <w:t>Fl</w:t>
      </w:r>
      <w:r>
        <w:rPr>
          <w:rFonts w:ascii="Arial" w:hAnsi="Arial" w:cs="Arial"/>
          <w:sz w:val="22"/>
          <w:szCs w:val="22"/>
        </w:rPr>
        <w:t>st</w:t>
      </w:r>
      <w:proofErr w:type="spellEnd"/>
      <w:r>
        <w:rPr>
          <w:rFonts w:ascii="Arial" w:hAnsi="Arial" w:cs="Arial"/>
          <w:sz w:val="22"/>
          <w:szCs w:val="22"/>
        </w:rPr>
        <w:t xml:space="preserve">. Nrn. </w:t>
      </w:r>
      <w:r w:rsidRPr="00D5329E">
        <w:rPr>
          <w:rFonts w:ascii="Arial" w:hAnsi="Arial" w:cs="Arial"/>
          <w:sz w:val="22"/>
          <w:szCs w:val="22"/>
        </w:rPr>
        <w:t>960/4, 960/7, 960/8</w:t>
      </w:r>
      <w:r>
        <w:rPr>
          <w:rFonts w:ascii="Arial" w:hAnsi="Arial" w:cs="Arial"/>
          <w:sz w:val="22"/>
          <w:szCs w:val="22"/>
        </w:rPr>
        <w:t xml:space="preserve"> wurden bekanntermaßen in den letzten Wochen die Gebäude und Hallen der ehemaligen Firma „</w:t>
      </w:r>
      <w:proofErr w:type="spellStart"/>
      <w:r>
        <w:rPr>
          <w:rFonts w:ascii="Arial" w:hAnsi="Arial" w:cs="Arial"/>
          <w:sz w:val="22"/>
          <w:szCs w:val="22"/>
        </w:rPr>
        <w:t>Gaugel</w:t>
      </w:r>
      <w:proofErr w:type="spellEnd"/>
      <w:r>
        <w:rPr>
          <w:rFonts w:ascii="Arial" w:hAnsi="Arial" w:cs="Arial"/>
          <w:sz w:val="22"/>
          <w:szCs w:val="22"/>
        </w:rPr>
        <w:t>, O</w:t>
      </w:r>
      <w:r w:rsidRPr="00D5329E">
        <w:rPr>
          <w:rFonts w:ascii="Arial" w:hAnsi="Arial" w:cs="Arial"/>
          <w:sz w:val="22"/>
          <w:szCs w:val="22"/>
        </w:rPr>
        <w:t>bstverwertung-Branntwein-Gro</w:t>
      </w:r>
      <w:r>
        <w:rPr>
          <w:rFonts w:ascii="Arial" w:hAnsi="Arial" w:cs="Arial"/>
          <w:sz w:val="22"/>
          <w:szCs w:val="22"/>
        </w:rPr>
        <w:t>ßhandel“ abgerissen, um die Fläche künftig einer neuen Nutzung zuzuführen.</w:t>
      </w:r>
    </w:p>
    <w:p w14:paraId="42BD561E" w14:textId="77777777" w:rsidR="00405A0E" w:rsidRDefault="00405A0E" w:rsidP="00405A0E">
      <w:pPr>
        <w:jc w:val="both"/>
        <w:rPr>
          <w:rFonts w:ascii="Arial" w:hAnsi="Arial" w:cs="Arial"/>
          <w:sz w:val="22"/>
          <w:szCs w:val="22"/>
        </w:rPr>
      </w:pPr>
    </w:p>
    <w:p w14:paraId="749D97A2" w14:textId="77777777" w:rsidR="00405A0E" w:rsidRDefault="00405A0E" w:rsidP="00405A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Eigentümer wollen auf diesem Areal in 3 Mehrfamilienhäusern Mietwohnungen und bei Bedarf gerne Räumlichkeiten für Dienstleistungsangebote realisieren.</w:t>
      </w:r>
    </w:p>
    <w:p w14:paraId="5CCF20C7" w14:textId="77777777" w:rsidR="00405A0E" w:rsidRDefault="00405A0E" w:rsidP="00405A0E">
      <w:pPr>
        <w:jc w:val="both"/>
        <w:rPr>
          <w:rFonts w:ascii="Arial" w:hAnsi="Arial" w:cs="Arial"/>
          <w:sz w:val="22"/>
          <w:szCs w:val="22"/>
        </w:rPr>
      </w:pPr>
    </w:p>
    <w:p w14:paraId="1129671C" w14:textId="77777777" w:rsidR="00405A0E" w:rsidRDefault="00405A0E" w:rsidP="00405A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erforderlichen Stellplätze sollen im Wesentlichen auf einem weiteren Grundstück </w:t>
      </w:r>
      <w:proofErr w:type="spellStart"/>
      <w:r>
        <w:rPr>
          <w:rFonts w:ascii="Arial" w:hAnsi="Arial" w:cs="Arial"/>
          <w:sz w:val="22"/>
          <w:szCs w:val="22"/>
        </w:rPr>
        <w:t>Flst</w:t>
      </w:r>
      <w:proofErr w:type="spellEnd"/>
      <w:r>
        <w:rPr>
          <w:rFonts w:ascii="Arial" w:hAnsi="Arial" w:cs="Arial"/>
          <w:sz w:val="22"/>
          <w:szCs w:val="22"/>
        </w:rPr>
        <w:t>. Nr. 961/1 umgesetzt werden.</w:t>
      </w:r>
    </w:p>
    <w:p w14:paraId="7C655776" w14:textId="77777777" w:rsidR="00405A0E" w:rsidRDefault="00405A0E" w:rsidP="00405A0E">
      <w:pPr>
        <w:jc w:val="both"/>
        <w:rPr>
          <w:rFonts w:ascii="Arial" w:hAnsi="Arial" w:cs="Arial"/>
          <w:sz w:val="22"/>
          <w:szCs w:val="22"/>
        </w:rPr>
      </w:pPr>
    </w:p>
    <w:p w14:paraId="56D95635" w14:textId="77777777" w:rsidR="00405A0E" w:rsidRDefault="00405A0E" w:rsidP="00405A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Bauantrag ist nach dem aktuell gültigen Bebauungsplan Bildstockäcker, 1. Änderung (Mischgebiet) zu beurteilen. Aufgrund der </w:t>
      </w:r>
      <w:r w:rsidRPr="00332BFA">
        <w:rPr>
          <w:rFonts w:ascii="Arial" w:hAnsi="Arial" w:cs="Arial"/>
          <w:sz w:val="22"/>
          <w:szCs w:val="22"/>
        </w:rPr>
        <w:t>beabsichtigte</w:t>
      </w:r>
      <w:r>
        <w:rPr>
          <w:rFonts w:ascii="Arial" w:hAnsi="Arial" w:cs="Arial"/>
          <w:sz w:val="22"/>
          <w:szCs w:val="22"/>
        </w:rPr>
        <w:t>n</w:t>
      </w:r>
      <w:r w:rsidRPr="00332BFA">
        <w:rPr>
          <w:rFonts w:ascii="Arial" w:hAnsi="Arial" w:cs="Arial"/>
          <w:sz w:val="22"/>
          <w:szCs w:val="22"/>
        </w:rPr>
        <w:t xml:space="preserve"> Neustrukturierung des Areals</w:t>
      </w:r>
      <w:r>
        <w:rPr>
          <w:rFonts w:ascii="Arial" w:hAnsi="Arial" w:cs="Arial"/>
          <w:sz w:val="22"/>
          <w:szCs w:val="22"/>
        </w:rPr>
        <w:t xml:space="preserve"> kann in diesem Rahmen jedoch keine Genehmigung erfolgen.</w:t>
      </w:r>
    </w:p>
    <w:p w14:paraId="6FF376F4" w14:textId="77777777" w:rsidR="00405A0E" w:rsidRDefault="00405A0E" w:rsidP="00405A0E">
      <w:pPr>
        <w:jc w:val="both"/>
        <w:rPr>
          <w:rFonts w:ascii="Arial" w:hAnsi="Arial" w:cs="Arial"/>
          <w:sz w:val="22"/>
          <w:szCs w:val="22"/>
        </w:rPr>
      </w:pPr>
    </w:p>
    <w:p w14:paraId="1B8E095F" w14:textId="4B820D5C" w:rsidR="00405A0E" w:rsidRPr="00611944" w:rsidRDefault="00405A0E" w:rsidP="00405A0E">
      <w:pPr>
        <w:jc w:val="both"/>
        <w:rPr>
          <w:rFonts w:ascii="Arial" w:hAnsi="Arial" w:cs="Arial"/>
          <w:sz w:val="22"/>
          <w:szCs w:val="22"/>
        </w:rPr>
      </w:pPr>
      <w:r w:rsidRPr="00812368">
        <w:rPr>
          <w:rFonts w:ascii="Arial" w:hAnsi="Arial" w:cs="Arial"/>
          <w:sz w:val="22"/>
          <w:szCs w:val="22"/>
        </w:rPr>
        <w:t xml:space="preserve">Der Gemeinderat </w:t>
      </w:r>
      <w:r>
        <w:rPr>
          <w:rFonts w:ascii="Arial" w:hAnsi="Arial" w:cs="Arial"/>
          <w:sz w:val="22"/>
          <w:szCs w:val="22"/>
        </w:rPr>
        <w:t xml:space="preserve">hat in seiner Sitzung vom 13.07.2021 </w:t>
      </w:r>
      <w:r>
        <w:rPr>
          <w:rFonts w:ascii="Arial" w:hAnsi="Arial" w:cs="Arial"/>
          <w:sz w:val="22"/>
          <w:szCs w:val="22"/>
        </w:rPr>
        <w:t>den Bauantrag beraten und wie folgt beschl</w:t>
      </w:r>
      <w:r>
        <w:rPr>
          <w:rFonts w:ascii="Arial" w:hAnsi="Arial" w:cs="Arial"/>
          <w:sz w:val="22"/>
          <w:szCs w:val="22"/>
        </w:rPr>
        <w:t>ossen:</w:t>
      </w:r>
    </w:p>
    <w:p w14:paraId="330A45B3" w14:textId="3936BC86" w:rsidR="00405A0E" w:rsidRDefault="00405A0E" w:rsidP="00405A0E">
      <w:pPr>
        <w:pStyle w:val="Listenabsatz"/>
        <w:numPr>
          <w:ilvl w:val="0"/>
          <w:numId w:val="4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ur Genehmigung des Bauantrags ist ein Bauleitplanverfahren notwendig</w:t>
      </w:r>
      <w:r>
        <w:rPr>
          <w:rFonts w:ascii="Arial" w:hAnsi="Arial" w:cs="Arial"/>
          <w:sz w:val="22"/>
          <w:szCs w:val="22"/>
        </w:rPr>
        <w:t>.</w:t>
      </w:r>
    </w:p>
    <w:p w14:paraId="2C20A2BE" w14:textId="5527FBAB" w:rsidR="00405A0E" w:rsidRDefault="00405A0E" w:rsidP="00405A0E">
      <w:pPr>
        <w:pStyle w:val="Listenabsatz"/>
        <w:numPr>
          <w:ilvl w:val="0"/>
          <w:numId w:val="4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er Beschluss zur Aufstellung eines vorhabenbezogenen Bebauungsplanes w</w:t>
      </w:r>
      <w:r>
        <w:rPr>
          <w:rFonts w:ascii="Arial" w:hAnsi="Arial" w:cs="Arial"/>
          <w:sz w:val="22"/>
          <w:szCs w:val="22"/>
        </w:rPr>
        <w:t>urde</w:t>
      </w:r>
      <w:r>
        <w:rPr>
          <w:rFonts w:ascii="Arial" w:hAnsi="Arial" w:cs="Arial"/>
          <w:sz w:val="22"/>
          <w:szCs w:val="22"/>
        </w:rPr>
        <w:t xml:space="preserve"> hiermit gefasst</w:t>
      </w:r>
      <w:r>
        <w:rPr>
          <w:rFonts w:ascii="Arial" w:hAnsi="Arial" w:cs="Arial"/>
          <w:sz w:val="22"/>
          <w:szCs w:val="22"/>
        </w:rPr>
        <w:t>.</w:t>
      </w:r>
    </w:p>
    <w:p w14:paraId="7B102E22" w14:textId="5E471A5E" w:rsidR="00405A0E" w:rsidRDefault="00405A0E" w:rsidP="00405A0E">
      <w:pPr>
        <w:pStyle w:val="Listenabsatz"/>
        <w:numPr>
          <w:ilvl w:val="0"/>
          <w:numId w:val="4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Grundlage ist </w:t>
      </w:r>
      <w:r>
        <w:rPr>
          <w:rFonts w:ascii="Arial" w:hAnsi="Arial" w:cs="Arial"/>
          <w:sz w:val="22"/>
          <w:szCs w:val="22"/>
        </w:rPr>
        <w:t xml:space="preserve">dabei </w:t>
      </w:r>
      <w:r>
        <w:rPr>
          <w:rFonts w:ascii="Arial" w:hAnsi="Arial" w:cs="Arial"/>
          <w:sz w:val="22"/>
          <w:szCs w:val="22"/>
        </w:rPr>
        <w:t>die vorgelegte Planung</w:t>
      </w:r>
      <w:r>
        <w:rPr>
          <w:rFonts w:ascii="Arial" w:hAnsi="Arial" w:cs="Arial"/>
          <w:sz w:val="22"/>
          <w:szCs w:val="22"/>
        </w:rPr>
        <w:t>, der der Gemeinderat</w:t>
      </w:r>
      <w:r>
        <w:rPr>
          <w:rFonts w:ascii="Arial" w:hAnsi="Arial" w:cs="Arial"/>
          <w:sz w:val="22"/>
          <w:szCs w:val="22"/>
        </w:rPr>
        <w:t xml:space="preserve"> zugestimmt </w:t>
      </w:r>
      <w:r>
        <w:rPr>
          <w:rFonts w:ascii="Arial" w:hAnsi="Arial" w:cs="Arial"/>
          <w:sz w:val="22"/>
          <w:szCs w:val="22"/>
        </w:rPr>
        <w:t>hat.</w:t>
      </w:r>
    </w:p>
    <w:p w14:paraId="36C6C9C2" w14:textId="4E21143A" w:rsidR="00405A0E" w:rsidRDefault="00405A0E" w:rsidP="00405A0E">
      <w:pPr>
        <w:pStyle w:val="Listenabsatz"/>
        <w:numPr>
          <w:ilvl w:val="0"/>
          <w:numId w:val="4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Verwaltung wurde beauftragt, </w:t>
      </w:r>
      <w:r>
        <w:rPr>
          <w:rFonts w:ascii="Arial" w:hAnsi="Arial" w:cs="Arial"/>
          <w:sz w:val="22"/>
          <w:szCs w:val="22"/>
        </w:rPr>
        <w:t>mit dem Antragsteller ein</w:t>
      </w:r>
      <w:r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städtebauliche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Vertrag abzuschließen (Kostenübernahme, Beauftragung Büro Hornstein mit der Planung).</w:t>
      </w:r>
    </w:p>
    <w:p w14:paraId="6611D773" w14:textId="15F81E9C" w:rsidR="00405A0E" w:rsidRDefault="00405A0E" w:rsidP="00405A0E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6ABB0ED3" w14:textId="0710FE15" w:rsidR="00405A0E" w:rsidRPr="00405A0E" w:rsidRDefault="00405A0E" w:rsidP="00405A0E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Basierend auf dem vorliegenden Bauantrag hat das Büro Hornstein den beiliegenden Entwurf des Bebauungsplanes erstellt. Herr Hornstein wird den Bebauungsplanentwurf in der Sitzung ausführlich vorstellen.</w:t>
      </w:r>
    </w:p>
    <w:p w14:paraId="0336F79D" w14:textId="31F02CBE" w:rsidR="00405A0E" w:rsidRDefault="00405A0E" w:rsidP="00405A0E">
      <w:pPr>
        <w:jc w:val="both"/>
        <w:rPr>
          <w:rFonts w:ascii="Arial" w:hAnsi="Arial" w:cs="Arial"/>
          <w:sz w:val="22"/>
          <w:szCs w:val="22"/>
        </w:rPr>
      </w:pPr>
    </w:p>
    <w:p w14:paraId="65F148F1" w14:textId="7488302C" w:rsidR="00405A0E" w:rsidRDefault="00405A0E" w:rsidP="00405A0E">
      <w:pPr>
        <w:jc w:val="both"/>
        <w:rPr>
          <w:rFonts w:ascii="Arial" w:hAnsi="Arial" w:cs="Arial"/>
          <w:sz w:val="22"/>
          <w:szCs w:val="22"/>
        </w:rPr>
      </w:pPr>
    </w:p>
    <w:p w14:paraId="27ACF408" w14:textId="4531B0D9" w:rsidR="00405A0E" w:rsidRPr="00405A0E" w:rsidRDefault="00405A0E" w:rsidP="00405A0E">
      <w:pPr>
        <w:jc w:val="both"/>
        <w:rPr>
          <w:rFonts w:ascii="Arial" w:hAnsi="Arial" w:cs="Arial"/>
          <w:sz w:val="22"/>
          <w:szCs w:val="22"/>
          <w:u w:val="single"/>
        </w:rPr>
      </w:pPr>
      <w:r w:rsidRPr="00405A0E">
        <w:rPr>
          <w:rFonts w:ascii="Arial" w:hAnsi="Arial" w:cs="Arial"/>
          <w:sz w:val="22"/>
          <w:szCs w:val="22"/>
          <w:u w:val="single"/>
        </w:rPr>
        <w:t>II. Beschlussvorschlag</w:t>
      </w:r>
    </w:p>
    <w:p w14:paraId="1E5A496E" w14:textId="1D71236D" w:rsidR="00405A0E" w:rsidRDefault="00405A0E" w:rsidP="00405A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Gemeinderat möge</w:t>
      </w:r>
    </w:p>
    <w:p w14:paraId="1868C279" w14:textId="50504BD2" w:rsidR="00405A0E" w:rsidRDefault="00405A0E" w:rsidP="00405A0E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dem vorliegenden Bebauungsplanentwurf (ggf. mit Änderungen/Ergänzungen) zustimmen und</w:t>
      </w:r>
    </w:p>
    <w:p w14:paraId="7ADC1187" w14:textId="77777777" w:rsidR="00405A0E" w:rsidRPr="007B0F12" w:rsidRDefault="00405A0E" w:rsidP="00405A0E">
      <w:pPr>
        <w:pStyle w:val="Listenabsatz"/>
        <w:numPr>
          <w:ilvl w:val="0"/>
          <w:numId w:val="5"/>
        </w:numPr>
        <w:contextualSpacing/>
        <w:jc w:val="both"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sich dafür aussprechen, dass die frühzeitige Beteiligung der Mitbürgerinnen und Mitbürger im Rahmen einer vierwöchigen Planauslage auf dem Rathaus stattfinden soll.</w:t>
      </w:r>
    </w:p>
    <w:p w14:paraId="6799738F" w14:textId="77777777" w:rsidR="00405A0E" w:rsidRDefault="00405A0E" w:rsidP="00405A0E">
      <w:pPr>
        <w:jc w:val="both"/>
        <w:rPr>
          <w:rFonts w:ascii="Arial" w:hAnsi="Arial" w:cs="Arial"/>
          <w:bCs/>
          <w:sz w:val="22"/>
          <w:szCs w:val="22"/>
        </w:rPr>
      </w:pPr>
    </w:p>
    <w:p w14:paraId="6EC5F73B" w14:textId="77777777" w:rsidR="00405A0E" w:rsidRDefault="00405A0E" w:rsidP="00405A0E">
      <w:pPr>
        <w:jc w:val="both"/>
        <w:rPr>
          <w:rFonts w:ascii="Arial" w:hAnsi="Arial" w:cs="Arial"/>
          <w:sz w:val="22"/>
          <w:szCs w:val="22"/>
        </w:rPr>
      </w:pPr>
    </w:p>
    <w:p w14:paraId="3BAA914A" w14:textId="77777777" w:rsidR="00405A0E" w:rsidRPr="00CE3035" w:rsidRDefault="00405A0E" w:rsidP="00405A0E">
      <w:pPr>
        <w:jc w:val="both"/>
        <w:rPr>
          <w:rFonts w:ascii="Arial" w:hAnsi="Arial" w:cs="Arial"/>
          <w:sz w:val="22"/>
          <w:szCs w:val="22"/>
          <w:u w:val="single"/>
        </w:rPr>
      </w:pPr>
      <w:r w:rsidRPr="00CE3035">
        <w:rPr>
          <w:rFonts w:ascii="Arial" w:hAnsi="Arial" w:cs="Arial"/>
          <w:sz w:val="22"/>
          <w:szCs w:val="22"/>
          <w:u w:val="single"/>
        </w:rPr>
        <w:t>III. Anlagen</w:t>
      </w:r>
    </w:p>
    <w:p w14:paraId="61DC51C2" w14:textId="79A74F49" w:rsidR="00D85AAE" w:rsidRDefault="00405A0E" w:rsidP="00405A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Bebauungsplanentwurf</w:t>
      </w:r>
    </w:p>
    <w:p w14:paraId="2299AB97" w14:textId="77777777" w:rsidR="00405A0E" w:rsidRPr="00E452AF" w:rsidRDefault="00405A0E" w:rsidP="00405A0E">
      <w:pPr>
        <w:jc w:val="both"/>
      </w:pPr>
    </w:p>
    <w:sectPr w:rsidR="00405A0E" w:rsidRPr="00E452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ldface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4BDB"/>
    <w:multiLevelType w:val="hybridMultilevel"/>
    <w:tmpl w:val="86F4B6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E55B1"/>
    <w:multiLevelType w:val="hybridMultilevel"/>
    <w:tmpl w:val="6A082E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93399"/>
    <w:multiLevelType w:val="hybridMultilevel"/>
    <w:tmpl w:val="610EB7D0"/>
    <w:lvl w:ilvl="0" w:tplc="C264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54220"/>
    <w:multiLevelType w:val="hybridMultilevel"/>
    <w:tmpl w:val="068EEE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E7CBE"/>
    <w:multiLevelType w:val="hybridMultilevel"/>
    <w:tmpl w:val="B8E6ED64"/>
    <w:lvl w:ilvl="0" w:tplc="099AD29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DAA"/>
    <w:rsid w:val="000C4AFF"/>
    <w:rsid w:val="00113151"/>
    <w:rsid w:val="001A2AE1"/>
    <w:rsid w:val="001E4786"/>
    <w:rsid w:val="00263DAA"/>
    <w:rsid w:val="00320E35"/>
    <w:rsid w:val="00355E8A"/>
    <w:rsid w:val="00405A0E"/>
    <w:rsid w:val="00551829"/>
    <w:rsid w:val="005527AA"/>
    <w:rsid w:val="00554FB6"/>
    <w:rsid w:val="007A0101"/>
    <w:rsid w:val="0082769D"/>
    <w:rsid w:val="008F45FE"/>
    <w:rsid w:val="009E29DC"/>
    <w:rsid w:val="00A05E01"/>
    <w:rsid w:val="00A15CC6"/>
    <w:rsid w:val="00A33D2E"/>
    <w:rsid w:val="00C15458"/>
    <w:rsid w:val="00D85AAE"/>
    <w:rsid w:val="00E452AF"/>
    <w:rsid w:val="00EB4824"/>
    <w:rsid w:val="00F4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BF535"/>
  <w15:chartTrackingRefBased/>
  <w15:docId w15:val="{5A7F9EDA-71ED-4AD6-8DB1-B7890444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63D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ldface PS" w:eastAsia="Times New Roman" w:hAnsi="Boldface PS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452AF"/>
    <w:pPr>
      <w:ind w:left="708"/>
    </w:pPr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Vollstaedt | Gemeinde Frickingen</dc:creator>
  <cp:keywords/>
  <dc:description/>
  <cp:lastModifiedBy>Markus Vollstädt</cp:lastModifiedBy>
  <cp:revision>3</cp:revision>
  <cp:lastPrinted>2021-07-15T14:31:00Z</cp:lastPrinted>
  <dcterms:created xsi:type="dcterms:W3CDTF">2021-07-15T14:42:00Z</dcterms:created>
  <dcterms:modified xsi:type="dcterms:W3CDTF">2021-07-15T14:53:00Z</dcterms:modified>
</cp:coreProperties>
</file>