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A02" w14:textId="0A3723BE"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>Tagesordnungspunkt</w:t>
      </w:r>
      <w:r w:rsidR="00AD23E2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2"/>
          <w:szCs w:val="22"/>
        </w:rPr>
        <w:t>:</w:t>
      </w:r>
    </w:p>
    <w:p w14:paraId="44966D08" w14:textId="77777777"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Kinderhaus Altheim </w:t>
      </w:r>
    </w:p>
    <w:p w14:paraId="59E1AF7C" w14:textId="681494C3"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Festlegung der </w:t>
      </w:r>
      <w:r>
        <w:rPr>
          <w:rFonts w:ascii="Arial" w:hAnsi="Arial" w:cs="Arial"/>
          <w:b/>
          <w:sz w:val="22"/>
          <w:szCs w:val="22"/>
        </w:rPr>
        <w:t>Benutzungsgebühren ab 01.0</w:t>
      </w:r>
      <w:r w:rsidR="00F659E4">
        <w:rPr>
          <w:rFonts w:ascii="Arial" w:hAnsi="Arial" w:cs="Arial"/>
          <w:b/>
          <w:sz w:val="22"/>
          <w:szCs w:val="22"/>
        </w:rPr>
        <w:t>1.2022</w:t>
      </w:r>
    </w:p>
    <w:p w14:paraId="4216113F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63A0789F" w14:textId="789BE36A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(Vorgang: VA 18.02.2014, TOP 1; GR 25.03.2014, TOP 6; GR 08.04.2014, TOP 7 öffentlich; </w:t>
      </w:r>
      <w:r>
        <w:rPr>
          <w:rFonts w:ascii="Arial" w:hAnsi="Arial" w:cs="Arial"/>
          <w:sz w:val="22"/>
          <w:szCs w:val="22"/>
        </w:rPr>
        <w:t>GR 19.05.2016, TOP 5 öffentlich; GR 12.07.2016, TOP 5 öffentlich; GR 27.06.2017, TOP 5 öffentlich; GR 30.07.2019, TOP 6 öffentlich</w:t>
      </w:r>
      <w:r w:rsidR="000C4AFF">
        <w:rPr>
          <w:rFonts w:ascii="Arial" w:hAnsi="Arial" w:cs="Arial"/>
          <w:sz w:val="22"/>
          <w:szCs w:val="22"/>
        </w:rPr>
        <w:t>; GR 04.08.2020, TOP 10 öffentlich</w:t>
      </w:r>
      <w:r w:rsidR="00F659E4">
        <w:rPr>
          <w:rFonts w:ascii="Arial" w:hAnsi="Arial" w:cs="Arial"/>
          <w:sz w:val="22"/>
          <w:szCs w:val="22"/>
        </w:rPr>
        <w:t>; GR 27.07.2021, TOP 7 öffentlich)</w:t>
      </w:r>
    </w:p>
    <w:p w14:paraId="1E406AB1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2849D69A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I. Sachvortrag</w:t>
      </w:r>
    </w:p>
    <w:p w14:paraId="33BAA4AB" w14:textId="63A30032"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In seiner Sitzung vom </w:t>
      </w:r>
      <w:r w:rsidR="00F659E4">
        <w:rPr>
          <w:rFonts w:ascii="Arial" w:hAnsi="Arial" w:cs="Arial"/>
          <w:sz w:val="22"/>
          <w:szCs w:val="22"/>
        </w:rPr>
        <w:t>27.07.2021</w:t>
      </w:r>
      <w:r w:rsidRPr="00AF1912">
        <w:rPr>
          <w:rFonts w:ascii="Arial" w:hAnsi="Arial" w:cs="Arial"/>
          <w:sz w:val="22"/>
          <w:szCs w:val="22"/>
        </w:rPr>
        <w:t xml:space="preserve"> hat der Gemeinderat die Benutzungsgebühren für d</w:t>
      </w:r>
      <w:r>
        <w:rPr>
          <w:rFonts w:ascii="Arial" w:hAnsi="Arial" w:cs="Arial"/>
          <w:sz w:val="22"/>
          <w:szCs w:val="22"/>
        </w:rPr>
        <w:t>as</w:t>
      </w:r>
      <w:r w:rsidRPr="00AF1912">
        <w:rPr>
          <w:rFonts w:ascii="Arial" w:hAnsi="Arial" w:cs="Arial"/>
          <w:sz w:val="22"/>
          <w:szCs w:val="22"/>
        </w:rPr>
        <w:t xml:space="preserve"> Kindergartenjahr </w:t>
      </w:r>
      <w:r>
        <w:rPr>
          <w:rFonts w:ascii="Arial" w:hAnsi="Arial" w:cs="Arial"/>
          <w:sz w:val="22"/>
          <w:szCs w:val="22"/>
        </w:rPr>
        <w:t>20</w:t>
      </w:r>
      <w:r w:rsidR="000C4AFF">
        <w:rPr>
          <w:rFonts w:ascii="Arial" w:hAnsi="Arial" w:cs="Arial"/>
          <w:sz w:val="22"/>
          <w:szCs w:val="22"/>
        </w:rPr>
        <w:t>2</w:t>
      </w:r>
      <w:r w:rsidR="00F659E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F659E4">
        <w:rPr>
          <w:rFonts w:ascii="Arial" w:hAnsi="Arial" w:cs="Arial"/>
          <w:sz w:val="22"/>
          <w:szCs w:val="22"/>
        </w:rPr>
        <w:t>2</w:t>
      </w:r>
      <w:r w:rsidRPr="00AF1912">
        <w:rPr>
          <w:rFonts w:ascii="Arial" w:hAnsi="Arial" w:cs="Arial"/>
          <w:sz w:val="22"/>
          <w:szCs w:val="22"/>
        </w:rPr>
        <w:t xml:space="preserve"> beschlossen.</w:t>
      </w:r>
    </w:p>
    <w:p w14:paraId="7F4B7107" w14:textId="0C3C04D8" w:rsidR="00F659E4" w:rsidRDefault="00F659E4" w:rsidP="00263DAA">
      <w:pPr>
        <w:jc w:val="both"/>
        <w:rPr>
          <w:rFonts w:ascii="Arial" w:hAnsi="Arial" w:cs="Arial"/>
          <w:sz w:val="22"/>
          <w:szCs w:val="22"/>
        </w:rPr>
      </w:pPr>
    </w:p>
    <w:p w14:paraId="75928A23" w14:textId="50FE4960" w:rsidR="00F659E4" w:rsidRPr="00AF1912" w:rsidRDefault="00F659E4" w:rsidP="00263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die Kosten für das Essen zum 01.01.2022 </w:t>
      </w:r>
      <w:r w:rsidR="003D31E1">
        <w:rPr>
          <w:rFonts w:ascii="Arial" w:hAnsi="Arial" w:cs="Arial"/>
          <w:sz w:val="22"/>
          <w:szCs w:val="22"/>
        </w:rPr>
        <w:t xml:space="preserve">um 0,20 €/Essen </w:t>
      </w:r>
      <w:r>
        <w:rPr>
          <w:rFonts w:ascii="Arial" w:hAnsi="Arial" w:cs="Arial"/>
          <w:sz w:val="22"/>
          <w:szCs w:val="22"/>
        </w:rPr>
        <w:t>geringfügig erhöht werden, bedarf es einer dementsprechenden Anpassung der Gebühren</w:t>
      </w:r>
      <w:r w:rsidR="003D31E1">
        <w:rPr>
          <w:rFonts w:ascii="Arial" w:hAnsi="Arial" w:cs="Arial"/>
          <w:sz w:val="22"/>
          <w:szCs w:val="22"/>
        </w:rPr>
        <w:t xml:space="preserve"> zum 01.01.2022</w:t>
      </w:r>
      <w:r>
        <w:rPr>
          <w:rFonts w:ascii="Arial" w:hAnsi="Arial" w:cs="Arial"/>
          <w:sz w:val="22"/>
          <w:szCs w:val="22"/>
        </w:rPr>
        <w:t xml:space="preserve">. Im Kindergartenbereich ist der Essensbeitrag separat ausgewiesen. Die Krippengebühren unter </w:t>
      </w:r>
      <w:r w:rsidR="003D31E1">
        <w:rPr>
          <w:rFonts w:ascii="Arial" w:hAnsi="Arial" w:cs="Arial"/>
          <w:sz w:val="22"/>
          <w:szCs w:val="22"/>
        </w:rPr>
        <w:t>bc-bi beinhalten das Mittagessen, weshalb die Gebührensätze entsprechend hochgerechnet wurden.</w:t>
      </w:r>
    </w:p>
    <w:p w14:paraId="4502A5EC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11A419F7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5F84DA4B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06B7469E" w14:textId="5382847E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Der Gemeinderat möge die Benutzungsgebühren </w:t>
      </w:r>
      <w:r w:rsidR="003D31E1">
        <w:rPr>
          <w:rFonts w:ascii="Arial" w:hAnsi="Arial" w:cs="Arial"/>
          <w:sz w:val="22"/>
          <w:szCs w:val="22"/>
        </w:rPr>
        <w:t xml:space="preserve">im Kinderhaus Altheim ab 01.01.2022 </w:t>
      </w:r>
      <w:r w:rsidRPr="00AF1912">
        <w:rPr>
          <w:rFonts w:ascii="Arial" w:hAnsi="Arial" w:cs="Arial"/>
          <w:sz w:val="22"/>
          <w:szCs w:val="22"/>
        </w:rPr>
        <w:t>entsprechend der beiliegenden Gebührenordnung festlegen.</w:t>
      </w:r>
    </w:p>
    <w:p w14:paraId="401CC6EF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2B0886C2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01268258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III. Anlage</w:t>
      </w:r>
    </w:p>
    <w:p w14:paraId="3D63107B" w14:textId="2C509B42"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>Entwurf Benutzungsgebühren K</w:t>
      </w:r>
      <w:r>
        <w:rPr>
          <w:rFonts w:ascii="Arial" w:hAnsi="Arial" w:cs="Arial"/>
          <w:sz w:val="22"/>
          <w:szCs w:val="22"/>
        </w:rPr>
        <w:t>inderhaus Altheim zum 01.0</w:t>
      </w:r>
      <w:r w:rsidR="003D31E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3D31E1">
        <w:rPr>
          <w:rFonts w:ascii="Arial" w:hAnsi="Arial" w:cs="Arial"/>
          <w:sz w:val="22"/>
          <w:szCs w:val="22"/>
        </w:rPr>
        <w:t>2</w:t>
      </w:r>
    </w:p>
    <w:p w14:paraId="1C7C2677" w14:textId="77777777"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61DC51C2" w14:textId="77777777" w:rsidR="00D85AAE" w:rsidRPr="009E29DC" w:rsidRDefault="00D85AAE" w:rsidP="009E29DC"/>
    <w:sectPr w:rsidR="00D85AAE" w:rsidRPr="009E2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AA"/>
    <w:rsid w:val="000C4AFF"/>
    <w:rsid w:val="00113151"/>
    <w:rsid w:val="00147749"/>
    <w:rsid w:val="001E4786"/>
    <w:rsid w:val="00263DAA"/>
    <w:rsid w:val="00320E35"/>
    <w:rsid w:val="003D31E1"/>
    <w:rsid w:val="00551829"/>
    <w:rsid w:val="007A0101"/>
    <w:rsid w:val="008F45FE"/>
    <w:rsid w:val="009E29DC"/>
    <w:rsid w:val="00A33D2E"/>
    <w:rsid w:val="00AD23E2"/>
    <w:rsid w:val="00C15458"/>
    <w:rsid w:val="00D85AAE"/>
    <w:rsid w:val="00F659E4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F535"/>
  <w15:chartTrackingRefBased/>
  <w15:docId w15:val="{5A7F9EDA-71ED-4AD6-8DB1-B789044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Vollstädt - Gemeinde Frickingen</cp:lastModifiedBy>
  <cp:revision>3</cp:revision>
  <cp:lastPrinted>2021-11-29T07:53:00Z</cp:lastPrinted>
  <dcterms:created xsi:type="dcterms:W3CDTF">2021-11-26T12:15:00Z</dcterms:created>
  <dcterms:modified xsi:type="dcterms:W3CDTF">2021-11-29T07:54:00Z</dcterms:modified>
</cp:coreProperties>
</file>